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1895A" w14:textId="77777777" w:rsidR="001024A5" w:rsidRDefault="001024A5" w:rsidP="001024A5">
      <w:pPr>
        <w:jc w:val="both"/>
        <w:rPr>
          <w:rFonts w:ascii="Times New Roman" w:hAnsi="Times New Roman" w:cs="Times New Roman"/>
        </w:rPr>
      </w:pPr>
      <w:r>
        <w:rPr>
          <w:noProof/>
          <w:lang w:eastAsia="fr-FR"/>
        </w:rPr>
        <w:drawing>
          <wp:anchor distT="0" distB="0" distL="114300" distR="114300" simplePos="0" relativeHeight="251659264" behindDoc="0" locked="0" layoutInCell="1" allowOverlap="1" wp14:anchorId="3AD07280" wp14:editId="69C55F3B">
            <wp:simplePos x="0" y="0"/>
            <wp:positionH relativeFrom="column">
              <wp:posOffset>-92710</wp:posOffset>
            </wp:positionH>
            <wp:positionV relativeFrom="paragraph">
              <wp:posOffset>0</wp:posOffset>
            </wp:positionV>
            <wp:extent cx="1126490" cy="1190625"/>
            <wp:effectExtent l="0" t="0" r="0" b="9525"/>
            <wp:wrapThrough wrapText="bothSides">
              <wp:wrapPolygon edited="0">
                <wp:start x="0" y="0"/>
                <wp:lineTo x="0" y="21427"/>
                <wp:lineTo x="21186" y="21427"/>
                <wp:lineTo x="21186" y="0"/>
                <wp:lineTo x="0" y="0"/>
              </wp:wrapPolygon>
            </wp:wrapThrough>
            <wp:docPr id="36" name="Image 36" descr="Screenshot_20230912-0934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creenshot_20230912-093402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6490" cy="1190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312" behindDoc="0" locked="0" layoutInCell="1" allowOverlap="1" wp14:anchorId="53E34641" wp14:editId="510B1410">
                <wp:simplePos x="0" y="0"/>
                <wp:positionH relativeFrom="column">
                  <wp:posOffset>1549400</wp:posOffset>
                </wp:positionH>
                <wp:positionV relativeFrom="paragraph">
                  <wp:posOffset>64770</wp:posOffset>
                </wp:positionV>
                <wp:extent cx="4040505" cy="1190625"/>
                <wp:effectExtent l="0" t="0" r="0" b="9525"/>
                <wp:wrapNone/>
                <wp:docPr id="37" name="Zone de texte 37"/>
                <wp:cNvGraphicFramePr/>
                <a:graphic xmlns:a="http://schemas.openxmlformats.org/drawingml/2006/main">
                  <a:graphicData uri="http://schemas.microsoft.com/office/word/2010/wordprocessingShape">
                    <wps:wsp>
                      <wps:cNvSpPr txBox="1"/>
                      <wps:spPr>
                        <a:xfrm>
                          <a:off x="0" y="0"/>
                          <a:ext cx="4040505" cy="1190625"/>
                        </a:xfrm>
                        <a:prstGeom prst="rect">
                          <a:avLst/>
                        </a:prstGeom>
                        <a:solidFill>
                          <a:sysClr val="window" lastClr="FFFFFF"/>
                        </a:solidFill>
                        <a:ln w="6350">
                          <a:noFill/>
                        </a:ln>
                      </wps:spPr>
                      <wps:txbx>
                        <w:txbxContent>
                          <w:p w14:paraId="2B09301A" w14:textId="77777777" w:rsidR="001024A5" w:rsidRDefault="001024A5" w:rsidP="001024A5">
                            <w:pPr>
                              <w:rPr>
                                <w:rFonts w:ascii="Times New Roman" w:hAnsi="Times New Roman" w:cs="Times New Roman"/>
                                <w:b/>
                                <w:bCs/>
                                <w:lang w:val="en-US"/>
                              </w:rPr>
                            </w:pPr>
                            <w:r>
                              <w:rPr>
                                <w:rFonts w:ascii="Times New Roman" w:hAnsi="Times New Roman" w:cs="Times New Roman"/>
                                <w:b/>
                                <w:bCs/>
                                <w:lang w:val="en-US"/>
                              </w:rPr>
                              <w:t>Cameroon Association for Development (CAMAD)</w:t>
                            </w:r>
                          </w:p>
                          <w:p w14:paraId="1A87301C" w14:textId="77777777" w:rsidR="001024A5" w:rsidRDefault="001024A5" w:rsidP="001024A5">
                            <w:pPr>
                              <w:rPr>
                                <w:rFonts w:ascii="Times New Roman" w:hAnsi="Times New Roman" w:cs="Times New Roman"/>
                              </w:rPr>
                            </w:pPr>
                            <w:r>
                              <w:rPr>
                                <w:rFonts w:ascii="Times New Roman" w:hAnsi="Times New Roman" w:cs="Times New Roman"/>
                              </w:rPr>
                              <w:t>Adresse : +237 693 864 642 - +237 654 317 780</w:t>
                            </w:r>
                          </w:p>
                          <w:p w14:paraId="4F4D73C5" w14:textId="77777777" w:rsidR="001024A5" w:rsidRDefault="001024A5" w:rsidP="001024A5">
                            <w:pPr>
                              <w:rPr>
                                <w:rFonts w:ascii="Times New Roman" w:hAnsi="Times New Roman" w:cs="Times New Roman"/>
                              </w:rPr>
                            </w:pPr>
                            <w:r>
                              <w:rPr>
                                <w:rFonts w:ascii="Times New Roman" w:hAnsi="Times New Roman" w:cs="Times New Roman"/>
                              </w:rPr>
                              <w:t xml:space="preserve">E-mail : </w:t>
                            </w:r>
                            <w:hyperlink r:id="rId7" w:history="1">
                              <w:r>
                                <w:rPr>
                                  <w:rStyle w:val="Lienhypertexte"/>
                                  <w:rFonts w:ascii="Times New Roman" w:hAnsi="Times New Roman" w:cs="Times New Roman"/>
                                </w:rPr>
                                <w:t>camad237@gmail.com</w:t>
                              </w:r>
                            </w:hyperlink>
                            <w:r>
                              <w:rPr>
                                <w:rFonts w:ascii="Times New Roman" w:hAnsi="Times New Roman" w:cs="Times New Roman"/>
                              </w:rPr>
                              <w:t xml:space="preserve"> /</w:t>
                            </w:r>
                            <w:hyperlink r:id="rId8" w:history="1">
                              <w:r>
                                <w:rPr>
                                  <w:rStyle w:val="Lienhypertexte"/>
                                  <w:rFonts w:ascii="Times New Roman" w:hAnsi="Times New Roman" w:cs="Times New Roman"/>
                                </w:rPr>
                                <w:t>saiboumoussa16@gmail.com</w:t>
                              </w:r>
                            </w:hyperlink>
                          </w:p>
                          <w:p w14:paraId="695F1EFC" w14:textId="77777777" w:rsidR="001024A5" w:rsidRDefault="001024A5" w:rsidP="001024A5">
                            <w:pPr>
                              <w:rPr>
                                <w:rFonts w:ascii="Times New Roman" w:hAnsi="Times New Roman" w:cs="Times New Roman"/>
                              </w:rPr>
                            </w:pPr>
                            <w:r>
                              <w:rPr>
                                <w:rFonts w:ascii="Times New Roman" w:hAnsi="Times New Roman" w:cs="Times New Roman"/>
                              </w:rPr>
                              <w:t>Siège : Maroua-Pitoaré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34641" id="_x0000_t202" coordsize="21600,21600" o:spt="202" path="m,l,21600r21600,l21600,xe">
                <v:stroke joinstyle="miter"/>
                <v:path gradientshapeok="t" o:connecttype="rect"/>
              </v:shapetype>
              <v:shape id="Zone de texte 37" o:spid="_x0000_s1026" type="#_x0000_t202" style="position:absolute;left:0;text-align:left;margin-left:122pt;margin-top:5.1pt;width:318.1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" fillcolor="window" stroked="f" strokeweight=".5pt">
                <v:textbox>
                  <w:txbxContent>
                    <w:p w14:paraId="2B09301A" w14:textId="77777777" w:rsidR="001024A5" w:rsidRDefault="001024A5" w:rsidP="001024A5">
                      <w:pPr>
                        <w:rPr>
                          <w:rFonts w:ascii="Times New Roman" w:hAnsi="Times New Roman" w:cs="Times New Roman"/>
                          <w:b/>
                          <w:bCs/>
                          <w:lang w:val="en-US"/>
                        </w:rPr>
                      </w:pPr>
                      <w:r>
                        <w:rPr>
                          <w:rFonts w:ascii="Times New Roman" w:hAnsi="Times New Roman" w:cs="Times New Roman"/>
                          <w:b/>
                          <w:bCs/>
                          <w:lang w:val="en-US"/>
                        </w:rPr>
                        <w:t>Cameroon Association for Development (CAMAD)</w:t>
                      </w:r>
                    </w:p>
                    <w:p w14:paraId="1A87301C" w14:textId="77777777" w:rsidR="001024A5" w:rsidRDefault="001024A5" w:rsidP="001024A5">
                      <w:pPr>
                        <w:rPr>
                          <w:rFonts w:ascii="Times New Roman" w:hAnsi="Times New Roman" w:cs="Times New Roman"/>
                        </w:rPr>
                      </w:pPr>
                      <w:r>
                        <w:rPr>
                          <w:rFonts w:ascii="Times New Roman" w:hAnsi="Times New Roman" w:cs="Times New Roman"/>
                        </w:rPr>
                        <w:t>Adresse : +237 693 864 642 - +237 654 317 780</w:t>
                      </w:r>
                    </w:p>
                    <w:p w14:paraId="4F4D73C5" w14:textId="77777777" w:rsidR="001024A5" w:rsidRDefault="001024A5" w:rsidP="001024A5">
                      <w:pPr>
                        <w:rPr>
                          <w:rFonts w:ascii="Times New Roman" w:hAnsi="Times New Roman" w:cs="Times New Roman"/>
                        </w:rPr>
                      </w:pPr>
                      <w:r>
                        <w:rPr>
                          <w:rFonts w:ascii="Times New Roman" w:hAnsi="Times New Roman" w:cs="Times New Roman"/>
                        </w:rPr>
                        <w:t xml:space="preserve">E-mail : </w:t>
                      </w:r>
                      <w:hyperlink r:id="rId9" w:history="1">
                        <w:r>
                          <w:rPr>
                            <w:rStyle w:val="Lienhypertexte"/>
                            <w:rFonts w:ascii="Times New Roman" w:hAnsi="Times New Roman" w:cs="Times New Roman"/>
                          </w:rPr>
                          <w:t>camad237@gmail.com</w:t>
                        </w:r>
                      </w:hyperlink>
                      <w:r>
                        <w:rPr>
                          <w:rFonts w:ascii="Times New Roman" w:hAnsi="Times New Roman" w:cs="Times New Roman"/>
                        </w:rPr>
                        <w:t xml:space="preserve"> /</w:t>
                      </w:r>
                      <w:hyperlink r:id="rId10" w:history="1">
                        <w:r>
                          <w:rPr>
                            <w:rStyle w:val="Lienhypertexte"/>
                            <w:rFonts w:ascii="Times New Roman" w:hAnsi="Times New Roman" w:cs="Times New Roman"/>
                          </w:rPr>
                          <w:t>saiboumoussa16@gmail.com</w:t>
                        </w:r>
                      </w:hyperlink>
                    </w:p>
                    <w:p w14:paraId="695F1EFC" w14:textId="77777777" w:rsidR="001024A5" w:rsidRDefault="001024A5" w:rsidP="001024A5">
                      <w:pPr>
                        <w:rPr>
                          <w:rFonts w:ascii="Times New Roman" w:hAnsi="Times New Roman" w:cs="Times New Roman"/>
                        </w:rPr>
                      </w:pPr>
                      <w:r>
                        <w:rPr>
                          <w:rFonts w:ascii="Times New Roman" w:hAnsi="Times New Roman" w:cs="Times New Roman"/>
                        </w:rPr>
                        <w:t>Siège : Maroua-</w:t>
                      </w:r>
                      <w:proofErr w:type="spellStart"/>
                      <w:r>
                        <w:rPr>
                          <w:rFonts w:ascii="Times New Roman" w:hAnsi="Times New Roman" w:cs="Times New Roman"/>
                        </w:rPr>
                        <w:t>Pitoaré</w:t>
                      </w:r>
                      <w:proofErr w:type="spellEnd"/>
                    </w:p>
                  </w:txbxContent>
                </v:textbox>
              </v:shape>
            </w:pict>
          </mc:Fallback>
        </mc:AlternateContent>
      </w:r>
    </w:p>
    <w:p w14:paraId="7C3F378E" w14:textId="77777777" w:rsidR="001024A5" w:rsidRDefault="001024A5" w:rsidP="001024A5">
      <w:pPr>
        <w:ind w:firstLine="709"/>
        <w:jc w:val="both"/>
        <w:rPr>
          <w:rFonts w:ascii="Times New Roman" w:hAnsi="Times New Roman" w:cs="Times New Roman"/>
        </w:rPr>
      </w:pPr>
    </w:p>
    <w:p w14:paraId="2043438A" w14:textId="77777777" w:rsidR="001024A5" w:rsidRDefault="001024A5" w:rsidP="001024A5">
      <w:pPr>
        <w:tabs>
          <w:tab w:val="left" w:pos="1005"/>
        </w:tabs>
        <w:ind w:firstLine="709"/>
        <w:jc w:val="both"/>
        <w:rPr>
          <w:rFonts w:ascii="Times New Roman" w:hAnsi="Times New Roman" w:cs="Times New Roman"/>
        </w:rPr>
      </w:pPr>
      <w:r>
        <w:rPr>
          <w:rFonts w:ascii="Times New Roman" w:hAnsi="Times New Roman" w:cs="Times New Roman"/>
        </w:rPr>
        <w:tab/>
      </w:r>
    </w:p>
    <w:p w14:paraId="4F82CFD6" w14:textId="77777777" w:rsidR="001024A5" w:rsidRDefault="001024A5" w:rsidP="001024A5">
      <w:pPr>
        <w:ind w:firstLine="709"/>
        <w:jc w:val="both"/>
        <w:rPr>
          <w:rFonts w:ascii="Times New Roman" w:hAnsi="Times New Roman" w:cs="Times New Roman"/>
        </w:rPr>
      </w:pPr>
    </w:p>
    <w:p w14:paraId="686C2240" w14:textId="77777777" w:rsidR="001024A5" w:rsidRDefault="001024A5" w:rsidP="001024A5">
      <w:pPr>
        <w:ind w:firstLine="709"/>
        <w:jc w:val="both"/>
        <w:rPr>
          <w:rFonts w:ascii="Times New Roman" w:hAnsi="Times New Roman" w:cs="Times New Roman"/>
        </w:rPr>
      </w:pPr>
    </w:p>
    <w:p w14:paraId="176AE577" w14:textId="77777777" w:rsidR="001024A5" w:rsidRDefault="001024A5" w:rsidP="001024A5">
      <w:pPr>
        <w:ind w:firstLine="709"/>
        <w:jc w:val="both"/>
        <w:rPr>
          <w:rFonts w:ascii="Times New Roman" w:hAnsi="Times New Roman" w:cs="Times New Roman"/>
        </w:rPr>
      </w:pPr>
      <w:r>
        <w:rPr>
          <w:noProof/>
          <w:lang w:eastAsia="fr-FR"/>
        </w:rPr>
        <mc:AlternateContent>
          <mc:Choice Requires="wps">
            <w:drawing>
              <wp:anchor distT="0" distB="0" distL="114300" distR="114300" simplePos="0" relativeHeight="251660288" behindDoc="0" locked="0" layoutInCell="1" allowOverlap="1" wp14:anchorId="310D8B98" wp14:editId="6FB121A1">
                <wp:simplePos x="0" y="0"/>
                <wp:positionH relativeFrom="margin">
                  <wp:align>center</wp:align>
                </wp:positionH>
                <wp:positionV relativeFrom="paragraph">
                  <wp:posOffset>77470</wp:posOffset>
                </wp:positionV>
                <wp:extent cx="6602730" cy="85090"/>
                <wp:effectExtent l="0" t="0" r="26670" b="10160"/>
                <wp:wrapNone/>
                <wp:docPr id="33" name="Rectangle à coins arrondis 33"/>
                <wp:cNvGraphicFramePr/>
                <a:graphic xmlns:a="http://schemas.openxmlformats.org/drawingml/2006/main">
                  <a:graphicData uri="http://schemas.microsoft.com/office/word/2010/wordprocessingShape">
                    <wps:wsp>
                      <wps:cNvSpPr/>
                      <wps:spPr>
                        <a:xfrm>
                          <a:off x="0" y="0"/>
                          <a:ext cx="6602730" cy="85090"/>
                        </a:xfrm>
                        <a:prstGeom prst="roundRect">
                          <a:avLst/>
                        </a:prstGeom>
                        <a:solidFill>
                          <a:sysClr val="windowText" lastClr="000000">
                            <a:lumMod val="85000"/>
                            <a:lumOff val="1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11C44A" id="Rectangle à coins arrondis 33" o:spid="_x0000_s1026" style="position:absolute;margin-left:0;margin-top:6.1pt;width:519.9pt;height:6.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" fillcolor="#262626" strokecolor="#2f528f" strokeweight="1pt">
                <v:stroke joinstyle="miter"/>
                <w10:wrap anchorx="margin"/>
              </v:roundrect>
            </w:pict>
          </mc:Fallback>
        </mc:AlternateContent>
      </w:r>
    </w:p>
    <w:p w14:paraId="7AF1D580" w14:textId="77777777" w:rsidR="001024A5" w:rsidRDefault="001024A5" w:rsidP="001024A5">
      <w:pPr>
        <w:ind w:firstLine="709"/>
        <w:jc w:val="both"/>
        <w:rPr>
          <w:rFonts w:ascii="Times New Roman" w:hAnsi="Times New Roman" w:cs="Times New Roman"/>
        </w:rPr>
      </w:pPr>
    </w:p>
    <w:p w14:paraId="09B4DF4F" w14:textId="77777777" w:rsidR="001024A5" w:rsidRDefault="001024A5" w:rsidP="001024A5">
      <w:pPr>
        <w:tabs>
          <w:tab w:val="left" w:pos="7903"/>
        </w:tabs>
        <w:ind w:firstLine="709"/>
        <w:jc w:val="both"/>
        <w:rPr>
          <w:rFonts w:ascii="Times New Roman" w:hAnsi="Times New Roman" w:cs="Times New Roman"/>
        </w:rPr>
      </w:pPr>
    </w:p>
    <w:p w14:paraId="1FCC6CC6" w14:textId="77777777" w:rsidR="001024A5" w:rsidRDefault="001024A5" w:rsidP="001024A5">
      <w:pPr>
        <w:tabs>
          <w:tab w:val="left" w:pos="7903"/>
        </w:tabs>
        <w:ind w:firstLine="709"/>
        <w:jc w:val="both"/>
        <w:rPr>
          <w:rFonts w:ascii="Times New Roman" w:hAnsi="Times New Roman" w:cs="Times New Roman"/>
        </w:rPr>
      </w:pPr>
    </w:p>
    <w:p w14:paraId="3B72EF78" w14:textId="77777777" w:rsidR="001024A5" w:rsidRDefault="001024A5" w:rsidP="001024A5">
      <w:pPr>
        <w:tabs>
          <w:tab w:val="left" w:pos="7903"/>
        </w:tabs>
        <w:ind w:firstLine="709"/>
        <w:jc w:val="both"/>
        <w:rPr>
          <w:rFonts w:ascii="Times New Roman" w:hAnsi="Times New Roman" w:cs="Times New Roman"/>
        </w:rPr>
      </w:pPr>
    </w:p>
    <w:p w14:paraId="62B37B0B" w14:textId="77777777" w:rsidR="001024A5" w:rsidRDefault="001024A5" w:rsidP="001024A5">
      <w:pPr>
        <w:tabs>
          <w:tab w:val="left" w:pos="7903"/>
        </w:tabs>
        <w:ind w:firstLine="709"/>
        <w:jc w:val="both"/>
        <w:rPr>
          <w:rFonts w:ascii="Times New Roman" w:hAnsi="Times New Roman" w:cs="Times New Roman"/>
        </w:rPr>
      </w:pPr>
    </w:p>
    <w:p w14:paraId="2A989673" w14:textId="4359AFA1" w:rsidR="001024A5" w:rsidRDefault="001024A5" w:rsidP="001024A5">
      <w:pPr>
        <w:tabs>
          <w:tab w:val="left" w:pos="7903"/>
        </w:tabs>
        <w:ind w:firstLine="709"/>
        <w:jc w:val="both"/>
        <w:rPr>
          <w:rFonts w:ascii="Times New Roman" w:hAnsi="Times New Roman" w:cs="Times New Roman"/>
        </w:rPr>
      </w:pPr>
      <w:r>
        <w:rPr>
          <w:rFonts w:ascii="Times New Roman" w:hAnsi="Times New Roman" w:cs="Times New Roman"/>
        </w:rPr>
        <w:t xml:space="preserve">                                                                                 </w:t>
      </w:r>
    </w:p>
    <w:p w14:paraId="5EB49A81" w14:textId="77777777" w:rsidR="001024A5" w:rsidRDefault="001024A5"/>
    <w:p w14:paraId="2D217BAE" w14:textId="51982CC4" w:rsidR="00305531" w:rsidRDefault="001024A5">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057C9C06" wp14:editId="332FFE30">
                <wp:simplePos x="0" y="0"/>
                <wp:positionH relativeFrom="margin">
                  <wp:posOffset>-4445</wp:posOffset>
                </wp:positionH>
                <wp:positionV relativeFrom="paragraph">
                  <wp:posOffset>2540</wp:posOffset>
                </wp:positionV>
                <wp:extent cx="6372225" cy="1533525"/>
                <wp:effectExtent l="0" t="0" r="28575" b="28575"/>
                <wp:wrapNone/>
                <wp:docPr id="38" name="Rectangle à coins arrondis 38"/>
                <wp:cNvGraphicFramePr/>
                <a:graphic xmlns:a="http://schemas.openxmlformats.org/drawingml/2006/main">
                  <a:graphicData uri="http://schemas.microsoft.com/office/word/2010/wordprocessingShape">
                    <wps:wsp>
                      <wps:cNvSpPr/>
                      <wps:spPr>
                        <a:xfrm>
                          <a:off x="0" y="0"/>
                          <a:ext cx="6372225" cy="15335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A5C9C14" w14:textId="14312443" w:rsidR="001024A5" w:rsidRPr="001024A5" w:rsidRDefault="001024A5" w:rsidP="001024A5">
                            <w:pPr>
                              <w:tabs>
                                <w:tab w:val="left" w:pos="7903"/>
                              </w:tabs>
                              <w:jc w:val="center"/>
                              <w:rPr>
                                <w:rFonts w:ascii="Arial Black" w:hAnsi="Arial Black" w:cs="Times New Roman"/>
                                <w:b/>
                                <w:sz w:val="36"/>
                                <w:lang w:val="en-US"/>
                              </w:rPr>
                            </w:pPr>
                            <w:r w:rsidRPr="001024A5">
                              <w:rPr>
                                <w:rFonts w:ascii="Arial Black" w:hAnsi="Arial Black" w:cs="Times New Roman"/>
                                <w:b/>
                                <w:sz w:val="36"/>
                                <w:lang w:val="en-US"/>
                              </w:rPr>
                              <w:t>RAPPORT GENERATION PEACE PROJET</w:t>
                            </w:r>
                          </w:p>
                          <w:p w14:paraId="1DDC6723" w14:textId="30B82B2A" w:rsidR="001024A5" w:rsidRPr="001024A5" w:rsidRDefault="001024A5" w:rsidP="001024A5">
                            <w:pPr>
                              <w:jc w:val="center"/>
                              <w:rPr>
                                <w:rFonts w:ascii="Arial Black" w:hAnsi="Arial Black"/>
                                <w:lang w:val="en-US"/>
                              </w:rPr>
                            </w:pPr>
                            <w:r>
                              <w:rPr>
                                <w:rFonts w:ascii="Arial Black" w:hAnsi="Arial Black"/>
                                <w:lang w:val="en-US"/>
                              </w:rPr>
                              <w:t>JAN-MAI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7C9C06" id="Rectangle à coins arrondis 38" o:spid="_x0000_s1027" style="position:absolute;margin-left:-.35pt;margin-top:.2pt;width:501.75pt;height:12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" fillcolor="#82a0d7 [2164]" strokecolor="#4472c4 [3204]" strokeweight=".5pt">
                <v:fill color2="#678ccf [2612]" rotate="t" colors="0 #a8b7df;.5 #9aabd9;1 #879ed7" focus="100%" type="gradient">
                  <o:fill v:ext="view" type="gradientUnscaled"/>
                </v:fill>
                <v:stroke joinstyle="miter"/>
                <v:textbox>
                  <w:txbxContent>
                    <w:p w14:paraId="0A5C9C14" w14:textId="14312443" w:rsidR="001024A5" w:rsidRPr="001024A5" w:rsidRDefault="001024A5" w:rsidP="001024A5">
                      <w:pPr>
                        <w:tabs>
                          <w:tab w:val="left" w:pos="7903"/>
                        </w:tabs>
                        <w:jc w:val="center"/>
                        <w:rPr>
                          <w:rFonts w:ascii="Arial Black" w:hAnsi="Arial Black" w:cs="Times New Roman"/>
                          <w:b/>
                          <w:sz w:val="36"/>
                          <w:lang w:val="en-US"/>
                        </w:rPr>
                      </w:pPr>
                      <w:r w:rsidRPr="001024A5">
                        <w:rPr>
                          <w:rFonts w:ascii="Arial Black" w:hAnsi="Arial Black" w:cs="Times New Roman"/>
                          <w:b/>
                          <w:sz w:val="36"/>
                          <w:lang w:val="en-US"/>
                        </w:rPr>
                        <w:t>RAPPORT</w:t>
                      </w:r>
                      <w:r w:rsidRPr="001024A5">
                        <w:rPr>
                          <w:rFonts w:ascii="Arial Black" w:hAnsi="Arial Black" w:cs="Times New Roman"/>
                          <w:b/>
                          <w:sz w:val="36"/>
                          <w:lang w:val="en-US"/>
                        </w:rPr>
                        <w:t xml:space="preserve"> GENERATION PEACE PROJET</w:t>
                      </w:r>
                    </w:p>
                    <w:p w14:paraId="1DDC6723" w14:textId="30B82B2A" w:rsidR="001024A5" w:rsidRPr="001024A5" w:rsidRDefault="001024A5" w:rsidP="001024A5">
                      <w:pPr>
                        <w:jc w:val="center"/>
                        <w:rPr>
                          <w:rFonts w:ascii="Arial Black" w:hAnsi="Arial Black"/>
                          <w:lang w:val="en-US"/>
                        </w:rPr>
                      </w:pPr>
                      <w:r>
                        <w:rPr>
                          <w:rFonts w:ascii="Arial Black" w:hAnsi="Arial Black"/>
                          <w:lang w:val="en-US"/>
                        </w:rPr>
                        <w:t>JAN-MAI 2025</w:t>
                      </w:r>
                    </w:p>
                  </w:txbxContent>
                </v:textbox>
                <w10:wrap anchorx="margin"/>
              </v:roundrect>
            </w:pict>
          </mc:Fallback>
        </mc:AlternateContent>
      </w:r>
    </w:p>
    <w:p w14:paraId="55FA363D" w14:textId="7AFFB698" w:rsidR="001024A5" w:rsidRPr="001024A5" w:rsidRDefault="001024A5" w:rsidP="001024A5"/>
    <w:p w14:paraId="3F0CEFC3" w14:textId="6E56E022" w:rsidR="001024A5" w:rsidRPr="001024A5" w:rsidRDefault="001024A5" w:rsidP="001024A5"/>
    <w:p w14:paraId="15E15F75" w14:textId="0217BC96" w:rsidR="001024A5" w:rsidRPr="001024A5" w:rsidRDefault="001024A5" w:rsidP="001024A5"/>
    <w:p w14:paraId="63AA78FE" w14:textId="1DF09274" w:rsidR="001024A5" w:rsidRPr="001024A5" w:rsidRDefault="001024A5" w:rsidP="001024A5"/>
    <w:p w14:paraId="312F1F05" w14:textId="77C5C31A" w:rsidR="001024A5" w:rsidRPr="001024A5" w:rsidRDefault="001024A5" w:rsidP="001024A5"/>
    <w:p w14:paraId="78DAB6CD" w14:textId="79A3C823" w:rsidR="001024A5" w:rsidRPr="001024A5" w:rsidRDefault="001024A5" w:rsidP="001024A5"/>
    <w:p w14:paraId="1B41D5B0" w14:textId="47AF74DD" w:rsidR="001024A5" w:rsidRDefault="001024A5" w:rsidP="001024A5"/>
    <w:p w14:paraId="31231768" w14:textId="2A45B172" w:rsidR="001024A5" w:rsidRDefault="001024A5" w:rsidP="001024A5"/>
    <w:p w14:paraId="4EB532E3" w14:textId="50BA2493" w:rsidR="001024A5" w:rsidRDefault="001024A5" w:rsidP="001024A5">
      <w:pPr>
        <w:tabs>
          <w:tab w:val="left" w:pos="2910"/>
        </w:tabs>
      </w:pPr>
      <w:r>
        <w:tab/>
      </w:r>
    </w:p>
    <w:p w14:paraId="101A0787" w14:textId="519F7DA4" w:rsidR="001024A5" w:rsidRDefault="001024A5" w:rsidP="001024A5">
      <w:pPr>
        <w:tabs>
          <w:tab w:val="left" w:pos="2910"/>
        </w:tabs>
      </w:pPr>
    </w:p>
    <w:p w14:paraId="6EA3CDDF" w14:textId="1D1DE74A" w:rsidR="001024A5" w:rsidRDefault="001024A5" w:rsidP="001024A5">
      <w:pPr>
        <w:tabs>
          <w:tab w:val="left" w:pos="2910"/>
        </w:tabs>
      </w:pPr>
    </w:p>
    <w:p w14:paraId="1F3EBE5A" w14:textId="45194C93" w:rsidR="001024A5" w:rsidRDefault="001024A5" w:rsidP="001024A5">
      <w:pPr>
        <w:tabs>
          <w:tab w:val="left" w:pos="2910"/>
        </w:tabs>
      </w:pPr>
    </w:p>
    <w:p w14:paraId="769B80FC" w14:textId="54954FFD" w:rsidR="001024A5" w:rsidRDefault="001024A5" w:rsidP="001024A5">
      <w:pPr>
        <w:tabs>
          <w:tab w:val="left" w:pos="2910"/>
        </w:tabs>
      </w:pPr>
    </w:p>
    <w:p w14:paraId="7F2A7A58" w14:textId="1BA46F37" w:rsidR="007A748B" w:rsidRDefault="007A748B" w:rsidP="001024A5">
      <w:pPr>
        <w:tabs>
          <w:tab w:val="left" w:pos="2910"/>
        </w:tabs>
      </w:pPr>
    </w:p>
    <w:p w14:paraId="0E4B6487" w14:textId="7D5C56D2" w:rsidR="007A748B" w:rsidRDefault="007A748B" w:rsidP="001024A5">
      <w:pPr>
        <w:tabs>
          <w:tab w:val="left" w:pos="2910"/>
        </w:tabs>
      </w:pPr>
    </w:p>
    <w:p w14:paraId="5A7BB6F1" w14:textId="77777777" w:rsidR="007A748B" w:rsidRDefault="007A748B" w:rsidP="001024A5">
      <w:pPr>
        <w:tabs>
          <w:tab w:val="left" w:pos="2910"/>
        </w:tabs>
      </w:pPr>
    </w:p>
    <w:p w14:paraId="72635715" w14:textId="6810C7F3" w:rsidR="001024A5" w:rsidRDefault="001024A5" w:rsidP="001024A5">
      <w:pPr>
        <w:tabs>
          <w:tab w:val="left" w:pos="2910"/>
        </w:tabs>
      </w:pPr>
    </w:p>
    <w:p w14:paraId="1375690D" w14:textId="5380F870" w:rsidR="001024A5" w:rsidRDefault="001024A5" w:rsidP="001024A5">
      <w:pPr>
        <w:tabs>
          <w:tab w:val="left" w:pos="2910"/>
        </w:tabs>
      </w:pPr>
    </w:p>
    <w:p w14:paraId="15C7C9D1" w14:textId="2C960455" w:rsidR="001024A5" w:rsidRDefault="001024A5" w:rsidP="001024A5">
      <w:pPr>
        <w:tabs>
          <w:tab w:val="left" w:pos="2910"/>
        </w:tabs>
      </w:pPr>
    </w:p>
    <w:p w14:paraId="12310D91" w14:textId="416E8E9D" w:rsidR="001024A5" w:rsidRPr="001024A5" w:rsidRDefault="001024A5" w:rsidP="001024A5">
      <w:pPr>
        <w:tabs>
          <w:tab w:val="left" w:pos="2910"/>
        </w:tabs>
        <w:jc w:val="center"/>
        <w:rPr>
          <w:b/>
          <w:bCs/>
          <w:sz w:val="36"/>
          <w:szCs w:val="36"/>
        </w:rPr>
      </w:pPr>
      <w:r w:rsidRPr="001024A5">
        <w:rPr>
          <w:b/>
          <w:bCs/>
          <w:sz w:val="36"/>
          <w:szCs w:val="36"/>
        </w:rPr>
        <w:lastRenderedPageBreak/>
        <w:t>INTRODUCTION</w:t>
      </w:r>
    </w:p>
    <w:p w14:paraId="48FB8730" w14:textId="747E18F9" w:rsidR="001024A5" w:rsidRDefault="001024A5" w:rsidP="001024A5">
      <w:pPr>
        <w:tabs>
          <w:tab w:val="left" w:pos="2910"/>
        </w:tabs>
      </w:pPr>
    </w:p>
    <w:p w14:paraId="672659D5" w14:textId="71002FFA" w:rsidR="001024A5" w:rsidRPr="009A12CE" w:rsidRDefault="001024A5" w:rsidP="001024A5">
      <w:pPr>
        <w:tabs>
          <w:tab w:val="left" w:pos="7903"/>
        </w:tabs>
        <w:spacing w:line="360" w:lineRule="auto"/>
        <w:ind w:firstLine="709"/>
        <w:jc w:val="both"/>
        <w:rPr>
          <w:rFonts w:ascii="Times New Roman" w:hAnsi="Times New Roman" w:cs="Times New Roman"/>
          <w:sz w:val="26"/>
          <w:szCs w:val="26"/>
        </w:rPr>
      </w:pPr>
      <w:r w:rsidRPr="001024A5">
        <w:rPr>
          <w:rFonts w:ascii="Times New Roman" w:hAnsi="Times New Roman" w:cs="Times New Roman"/>
          <w:sz w:val="24"/>
          <w:szCs w:val="24"/>
        </w:rPr>
        <w:t>La Ca</w:t>
      </w:r>
      <w:bookmarkStart w:id="0" w:name="_GoBack"/>
      <w:bookmarkEnd w:id="0"/>
      <w:r w:rsidRPr="001024A5">
        <w:rPr>
          <w:rFonts w:ascii="Times New Roman" w:hAnsi="Times New Roman" w:cs="Times New Roman"/>
          <w:sz w:val="24"/>
          <w:szCs w:val="24"/>
        </w:rPr>
        <w:t xml:space="preserve">meroon Association for Development en abrégée CAMAD est une organisation apolitique et à but non lucratif dont le siège est basé à Maroua - extrême-Nord Cameroun. La CAMAD œuvre pour le bien être des communautés à travers la promotion d’une société juste et équitable. Les domaines d’interventions de cette organisation sont : la préservation de la santé communautaire, la promotion de paix et la résilience communautaire et la protection de l’environnement. En cette période de l’an 2025, la CAMAD a choisi pour renforcer les capacité des jeunes apprenants dans la préservation de la paix et de nouer avec des liens interculturels au sein de l’établissement Scolaire à travers le Projet </w:t>
      </w:r>
      <w:r w:rsidRPr="001024A5">
        <w:rPr>
          <w:rFonts w:ascii="Times New Roman" w:hAnsi="Times New Roman" w:cs="Times New Roman"/>
          <w:b/>
          <w:bCs/>
          <w:sz w:val="24"/>
          <w:szCs w:val="24"/>
        </w:rPr>
        <w:t>GENERATION PEACE PROJET</w:t>
      </w:r>
      <w:r>
        <w:rPr>
          <w:rFonts w:ascii="Times New Roman" w:hAnsi="Times New Roman" w:cs="Times New Roman"/>
          <w:sz w:val="26"/>
          <w:szCs w:val="26"/>
        </w:rPr>
        <w:t>.</w:t>
      </w:r>
    </w:p>
    <w:p w14:paraId="674C65E1" w14:textId="78ED6305" w:rsidR="001024A5" w:rsidRDefault="001024A5" w:rsidP="001024A5">
      <w:pPr>
        <w:tabs>
          <w:tab w:val="left" w:pos="2910"/>
        </w:tabs>
      </w:pPr>
    </w:p>
    <w:p w14:paraId="5611B57B" w14:textId="77777777" w:rsidR="001024A5" w:rsidRPr="00002958" w:rsidRDefault="001024A5" w:rsidP="001024A5">
      <w:pPr>
        <w:pStyle w:val="Paragraphedeliste"/>
        <w:numPr>
          <w:ilvl w:val="0"/>
          <w:numId w:val="1"/>
        </w:numPr>
        <w:spacing w:line="360" w:lineRule="auto"/>
        <w:jc w:val="both"/>
        <w:rPr>
          <w:rFonts w:ascii="Times New Roman" w:hAnsi="Times New Roman" w:cs="Times New Roman"/>
          <w:b/>
          <w:bCs/>
          <w:sz w:val="28"/>
          <w:szCs w:val="28"/>
        </w:rPr>
      </w:pPr>
      <w:r w:rsidRPr="00002958">
        <w:rPr>
          <w:rFonts w:ascii="Times New Roman" w:hAnsi="Times New Roman" w:cs="Times New Roman"/>
          <w:b/>
          <w:bCs/>
          <w:sz w:val="28"/>
          <w:szCs w:val="28"/>
        </w:rPr>
        <w:t>Contexte</w:t>
      </w:r>
    </w:p>
    <w:p w14:paraId="006C088E" w14:textId="77777777" w:rsidR="001024A5" w:rsidRPr="00DE4EE4" w:rsidRDefault="001024A5" w:rsidP="001024A5">
      <w:pPr>
        <w:spacing w:line="360" w:lineRule="auto"/>
        <w:ind w:firstLine="708"/>
        <w:jc w:val="both"/>
        <w:rPr>
          <w:rFonts w:ascii="Times New Roman" w:hAnsi="Times New Roman" w:cs="Times New Roman"/>
          <w:sz w:val="24"/>
          <w:szCs w:val="24"/>
        </w:rPr>
      </w:pPr>
      <w:r w:rsidRPr="00DE4EE4">
        <w:rPr>
          <w:rFonts w:ascii="Times New Roman" w:hAnsi="Times New Roman" w:cs="Times New Roman"/>
          <w:sz w:val="24"/>
          <w:szCs w:val="24"/>
        </w:rPr>
        <w:t xml:space="preserve">La région de l’Extrême-Nord du Cameroun est confrontée à des défis de sécurité majeurs, exacerbés par des conflits armés, des tensions communautaires et des déplacements massifs de populations. La proximité avec des zones de conflits, notamment en raison des activités de groupes armés, a engendré une atmosphère d’insécurité et de peur qui affecte la vie quotidienne des habitants. </w:t>
      </w:r>
    </w:p>
    <w:p w14:paraId="4B90CD08" w14:textId="77777777" w:rsidR="001024A5" w:rsidRPr="00DE4EE4" w:rsidRDefault="001024A5" w:rsidP="001024A5">
      <w:pPr>
        <w:spacing w:line="360" w:lineRule="auto"/>
        <w:ind w:firstLine="708"/>
        <w:jc w:val="both"/>
        <w:rPr>
          <w:rFonts w:ascii="Times New Roman" w:hAnsi="Times New Roman" w:cs="Times New Roman"/>
          <w:sz w:val="24"/>
          <w:szCs w:val="24"/>
        </w:rPr>
      </w:pPr>
      <w:r w:rsidRPr="00DE4EE4">
        <w:rPr>
          <w:rFonts w:ascii="Times New Roman" w:hAnsi="Times New Roman" w:cs="Times New Roman"/>
          <w:sz w:val="24"/>
          <w:szCs w:val="24"/>
        </w:rPr>
        <w:t xml:space="preserve">A Maroua, ces tensions se manifestent non seulement au niveau communautaire, mais également dans les établissements scolaires. Les élèves, souvent influencés par des discours de division et de méfiance, peuvent devenir des vecteurs de conflits, que ce soit par des rivalités ethniques ou des malentendus culturels. Les établissements scolaires, au lieu d’être des havres de paix et d’apprentissage, deviennent parfois le théâtre de tensions, de violence verbales et physiques, compromettant l’éducation et le bien-être des élèves. </w:t>
      </w:r>
    </w:p>
    <w:p w14:paraId="0D169483" w14:textId="569207F3" w:rsidR="001024A5" w:rsidRPr="00DE4EE4" w:rsidRDefault="001024A5" w:rsidP="001024A5">
      <w:pPr>
        <w:spacing w:line="360" w:lineRule="auto"/>
        <w:ind w:firstLine="708"/>
        <w:jc w:val="both"/>
        <w:rPr>
          <w:rFonts w:ascii="Times New Roman" w:hAnsi="Times New Roman" w:cs="Times New Roman"/>
          <w:sz w:val="24"/>
          <w:szCs w:val="24"/>
        </w:rPr>
      </w:pPr>
      <w:r w:rsidRPr="00DE4EE4">
        <w:rPr>
          <w:rFonts w:ascii="Times New Roman" w:hAnsi="Times New Roman" w:cs="Times New Roman"/>
          <w:sz w:val="24"/>
          <w:szCs w:val="24"/>
        </w:rPr>
        <w:t xml:space="preserve">Il est essentiel de créer un environnement propice à la paix et à la compréhension mutuelle, non seulement pour protéger les jeunes, mais aussi pour bâtir une société plus résiliente et cohésive. Les organisations de la société civile dont </w:t>
      </w:r>
      <w:r w:rsidRPr="00DE4EE4">
        <w:rPr>
          <w:rFonts w:ascii="Times New Roman" w:hAnsi="Times New Roman" w:cs="Times New Roman"/>
          <w:b/>
          <w:bCs/>
          <w:sz w:val="24"/>
          <w:szCs w:val="24"/>
        </w:rPr>
        <w:t>CAMAD</w:t>
      </w:r>
      <w:r w:rsidR="00743749">
        <w:rPr>
          <w:rFonts w:ascii="Times New Roman" w:hAnsi="Times New Roman" w:cs="Times New Roman"/>
          <w:sz w:val="24"/>
          <w:szCs w:val="24"/>
        </w:rPr>
        <w:t xml:space="preserve"> dans son élan de promotion</w:t>
      </w:r>
      <w:r w:rsidRPr="00DE4EE4">
        <w:rPr>
          <w:rFonts w:ascii="Times New Roman" w:hAnsi="Times New Roman" w:cs="Times New Roman"/>
          <w:sz w:val="24"/>
          <w:szCs w:val="24"/>
        </w:rPr>
        <w:t xml:space="preserve"> de paix</w:t>
      </w:r>
      <w:r w:rsidR="00743749">
        <w:rPr>
          <w:rFonts w:ascii="Times New Roman" w:hAnsi="Times New Roman" w:cs="Times New Roman"/>
          <w:sz w:val="24"/>
          <w:szCs w:val="24"/>
        </w:rPr>
        <w:t xml:space="preserve"> et de cohésion sociale Initie</w:t>
      </w:r>
      <w:r w:rsidRPr="00DE4EE4">
        <w:rPr>
          <w:rFonts w:ascii="Times New Roman" w:hAnsi="Times New Roman" w:cs="Times New Roman"/>
          <w:sz w:val="24"/>
          <w:szCs w:val="24"/>
        </w:rPr>
        <w:t xml:space="preserve"> le projet </w:t>
      </w:r>
      <w:proofErr w:type="spellStart"/>
      <w:r w:rsidRPr="00DE4EE4">
        <w:rPr>
          <w:rFonts w:ascii="Times New Roman" w:hAnsi="Times New Roman" w:cs="Times New Roman"/>
          <w:b/>
          <w:bCs/>
          <w:sz w:val="24"/>
          <w:szCs w:val="24"/>
        </w:rPr>
        <w:t>Gen</w:t>
      </w:r>
      <w:proofErr w:type="spellEnd"/>
      <w:r w:rsidRPr="00DE4EE4">
        <w:rPr>
          <w:rFonts w:ascii="Times New Roman" w:hAnsi="Times New Roman" w:cs="Times New Roman"/>
          <w:b/>
          <w:bCs/>
          <w:sz w:val="24"/>
          <w:szCs w:val="24"/>
        </w:rPr>
        <w:t xml:space="preserve">. </w:t>
      </w:r>
      <w:proofErr w:type="spellStart"/>
      <w:r w:rsidRPr="00DE4EE4">
        <w:rPr>
          <w:rFonts w:ascii="Times New Roman" w:hAnsi="Times New Roman" w:cs="Times New Roman"/>
          <w:b/>
          <w:bCs/>
          <w:sz w:val="24"/>
          <w:szCs w:val="24"/>
        </w:rPr>
        <w:t>Peace</w:t>
      </w:r>
      <w:proofErr w:type="spellEnd"/>
      <w:r w:rsidRPr="00DE4EE4">
        <w:rPr>
          <w:rFonts w:ascii="Times New Roman" w:hAnsi="Times New Roman" w:cs="Times New Roman"/>
          <w:b/>
          <w:bCs/>
          <w:sz w:val="24"/>
          <w:szCs w:val="24"/>
        </w:rPr>
        <w:t xml:space="preserve"> Project</w:t>
      </w:r>
      <w:r w:rsidRPr="00DE4EE4">
        <w:rPr>
          <w:rFonts w:ascii="Times New Roman" w:hAnsi="Times New Roman" w:cs="Times New Roman"/>
          <w:sz w:val="24"/>
          <w:szCs w:val="24"/>
        </w:rPr>
        <w:t xml:space="preserve"> pour faire des élèves du Lycée de </w:t>
      </w:r>
      <w:proofErr w:type="spellStart"/>
      <w:r w:rsidRPr="00DE4EE4">
        <w:rPr>
          <w:rFonts w:ascii="Times New Roman" w:hAnsi="Times New Roman" w:cs="Times New Roman"/>
          <w:sz w:val="24"/>
          <w:szCs w:val="24"/>
        </w:rPr>
        <w:t>Ouro</w:t>
      </w:r>
      <w:proofErr w:type="spellEnd"/>
      <w:r w:rsidRPr="00DE4EE4">
        <w:rPr>
          <w:rFonts w:ascii="Times New Roman" w:hAnsi="Times New Roman" w:cs="Times New Roman"/>
          <w:sz w:val="24"/>
          <w:szCs w:val="24"/>
        </w:rPr>
        <w:t xml:space="preserve"> </w:t>
      </w:r>
      <w:proofErr w:type="spellStart"/>
      <w:r w:rsidRPr="00DE4EE4">
        <w:rPr>
          <w:rFonts w:ascii="Times New Roman" w:hAnsi="Times New Roman" w:cs="Times New Roman"/>
          <w:sz w:val="24"/>
          <w:szCs w:val="24"/>
        </w:rPr>
        <w:t>Tchédé</w:t>
      </w:r>
      <w:proofErr w:type="spellEnd"/>
      <w:r w:rsidRPr="00DE4EE4">
        <w:rPr>
          <w:rFonts w:ascii="Times New Roman" w:hAnsi="Times New Roman" w:cs="Times New Roman"/>
          <w:sz w:val="24"/>
          <w:szCs w:val="24"/>
        </w:rPr>
        <w:t xml:space="preserve"> des </w:t>
      </w:r>
      <w:proofErr w:type="spellStart"/>
      <w:r w:rsidRPr="00DE4EE4">
        <w:rPr>
          <w:rFonts w:ascii="Times New Roman" w:hAnsi="Times New Roman" w:cs="Times New Roman"/>
          <w:b/>
          <w:bCs/>
          <w:sz w:val="24"/>
          <w:szCs w:val="24"/>
        </w:rPr>
        <w:t>Gen</w:t>
      </w:r>
      <w:proofErr w:type="spellEnd"/>
      <w:r w:rsidRPr="00DE4EE4">
        <w:rPr>
          <w:rFonts w:ascii="Times New Roman" w:hAnsi="Times New Roman" w:cs="Times New Roman"/>
          <w:b/>
          <w:bCs/>
          <w:sz w:val="24"/>
          <w:szCs w:val="24"/>
        </w:rPr>
        <w:t xml:space="preserve">. </w:t>
      </w:r>
      <w:proofErr w:type="spellStart"/>
      <w:r w:rsidRPr="00DE4EE4">
        <w:rPr>
          <w:rFonts w:ascii="Times New Roman" w:hAnsi="Times New Roman" w:cs="Times New Roman"/>
          <w:b/>
          <w:bCs/>
          <w:sz w:val="24"/>
          <w:szCs w:val="24"/>
        </w:rPr>
        <w:t>Peace</w:t>
      </w:r>
      <w:proofErr w:type="spellEnd"/>
      <w:r w:rsidRPr="00DE4EE4">
        <w:rPr>
          <w:rFonts w:ascii="Times New Roman" w:hAnsi="Times New Roman" w:cs="Times New Roman"/>
          <w:b/>
          <w:bCs/>
          <w:sz w:val="24"/>
          <w:szCs w:val="24"/>
        </w:rPr>
        <w:t xml:space="preserve"> </w:t>
      </w:r>
      <w:proofErr w:type="spellStart"/>
      <w:r w:rsidRPr="00DE4EE4">
        <w:rPr>
          <w:rFonts w:ascii="Times New Roman" w:hAnsi="Times New Roman" w:cs="Times New Roman"/>
          <w:b/>
          <w:bCs/>
          <w:sz w:val="24"/>
          <w:szCs w:val="24"/>
        </w:rPr>
        <w:t>Ambassadors</w:t>
      </w:r>
      <w:proofErr w:type="spellEnd"/>
      <w:r w:rsidRPr="00DE4EE4">
        <w:rPr>
          <w:rFonts w:ascii="Times New Roman" w:hAnsi="Times New Roman" w:cs="Times New Roman"/>
          <w:sz w:val="24"/>
          <w:szCs w:val="24"/>
        </w:rPr>
        <w:t xml:space="preserve"> dans leurs communautés.</w:t>
      </w:r>
    </w:p>
    <w:p w14:paraId="364C140C" w14:textId="77777777" w:rsidR="001024A5" w:rsidRPr="00DE4EE4" w:rsidRDefault="001024A5" w:rsidP="001024A5">
      <w:pPr>
        <w:spacing w:line="360" w:lineRule="auto"/>
        <w:ind w:firstLine="708"/>
        <w:jc w:val="both"/>
        <w:rPr>
          <w:rFonts w:ascii="Times New Roman" w:hAnsi="Times New Roman" w:cs="Times New Roman"/>
          <w:sz w:val="24"/>
          <w:szCs w:val="24"/>
        </w:rPr>
      </w:pPr>
      <w:r w:rsidRPr="00DE4EE4">
        <w:rPr>
          <w:rFonts w:ascii="Times New Roman" w:hAnsi="Times New Roman" w:cs="Times New Roman"/>
          <w:sz w:val="24"/>
          <w:szCs w:val="24"/>
        </w:rPr>
        <w:t xml:space="preserve">En formant les jeunes à devenir des ambassadeurs de la paix dans leurs établissements et dans la communauté, ce projet contribuera à réduire les tensions et à favoriser un climat de respect et de tolérance, essentiel à la construction d’un avenir harmonieux pour la région. </w:t>
      </w:r>
    </w:p>
    <w:p w14:paraId="45FCA170" w14:textId="07CA31D0" w:rsidR="001024A5" w:rsidRDefault="001024A5" w:rsidP="001024A5">
      <w:pPr>
        <w:tabs>
          <w:tab w:val="left" w:pos="2910"/>
        </w:tabs>
      </w:pPr>
    </w:p>
    <w:p w14:paraId="13CB5B7E" w14:textId="77777777" w:rsidR="00985722" w:rsidRPr="00002958" w:rsidRDefault="00985722" w:rsidP="00985722">
      <w:pPr>
        <w:pStyle w:val="Paragraphedeliste"/>
        <w:numPr>
          <w:ilvl w:val="0"/>
          <w:numId w:val="1"/>
        </w:numPr>
        <w:spacing w:line="360" w:lineRule="auto"/>
        <w:jc w:val="both"/>
        <w:rPr>
          <w:rFonts w:ascii="Times New Roman" w:hAnsi="Times New Roman" w:cs="Times New Roman"/>
          <w:b/>
          <w:bCs/>
          <w:sz w:val="28"/>
          <w:szCs w:val="28"/>
        </w:rPr>
      </w:pPr>
      <w:r w:rsidRPr="00002958">
        <w:rPr>
          <w:rFonts w:ascii="Times New Roman" w:hAnsi="Times New Roman" w:cs="Times New Roman"/>
          <w:b/>
          <w:bCs/>
          <w:sz w:val="28"/>
          <w:szCs w:val="28"/>
        </w:rPr>
        <w:lastRenderedPageBreak/>
        <w:t>Objectif général</w:t>
      </w:r>
    </w:p>
    <w:p w14:paraId="7B81BEB2" w14:textId="77777777" w:rsidR="00985722" w:rsidRPr="00DE4EE4" w:rsidRDefault="00985722" w:rsidP="00985722">
      <w:pPr>
        <w:spacing w:line="360" w:lineRule="auto"/>
        <w:ind w:firstLine="708"/>
        <w:jc w:val="both"/>
        <w:rPr>
          <w:rFonts w:ascii="Times New Roman" w:hAnsi="Times New Roman" w:cs="Times New Roman"/>
          <w:sz w:val="24"/>
          <w:szCs w:val="24"/>
        </w:rPr>
      </w:pPr>
      <w:proofErr w:type="spellStart"/>
      <w:r w:rsidRPr="00DE4EE4">
        <w:rPr>
          <w:rFonts w:ascii="Times New Roman" w:hAnsi="Times New Roman" w:cs="Times New Roman"/>
          <w:b/>
          <w:bCs/>
          <w:sz w:val="24"/>
          <w:szCs w:val="24"/>
        </w:rPr>
        <w:t>Gen</w:t>
      </w:r>
      <w:proofErr w:type="spellEnd"/>
      <w:r w:rsidRPr="00DE4EE4">
        <w:rPr>
          <w:rFonts w:ascii="Times New Roman" w:hAnsi="Times New Roman" w:cs="Times New Roman"/>
          <w:b/>
          <w:bCs/>
          <w:sz w:val="24"/>
          <w:szCs w:val="24"/>
        </w:rPr>
        <w:t xml:space="preserve">. </w:t>
      </w:r>
      <w:proofErr w:type="spellStart"/>
      <w:r w:rsidRPr="00DE4EE4">
        <w:rPr>
          <w:rFonts w:ascii="Times New Roman" w:hAnsi="Times New Roman" w:cs="Times New Roman"/>
          <w:b/>
          <w:bCs/>
          <w:sz w:val="24"/>
          <w:szCs w:val="24"/>
        </w:rPr>
        <w:t>Peace</w:t>
      </w:r>
      <w:proofErr w:type="spellEnd"/>
      <w:r w:rsidRPr="00DE4EE4">
        <w:rPr>
          <w:rFonts w:ascii="Times New Roman" w:hAnsi="Times New Roman" w:cs="Times New Roman"/>
          <w:b/>
          <w:bCs/>
          <w:sz w:val="24"/>
          <w:szCs w:val="24"/>
        </w:rPr>
        <w:t xml:space="preserve"> Project</w:t>
      </w:r>
      <w:r w:rsidRPr="00DE4EE4">
        <w:rPr>
          <w:rFonts w:ascii="Times New Roman" w:hAnsi="Times New Roman" w:cs="Times New Roman"/>
          <w:sz w:val="24"/>
          <w:szCs w:val="24"/>
        </w:rPr>
        <w:t xml:space="preserve"> a pour objet de promouvoir la culture de la paix et la gestion des conflits en milieu jeune.</w:t>
      </w:r>
    </w:p>
    <w:p w14:paraId="3B7DAF45" w14:textId="77777777" w:rsidR="00985722" w:rsidRPr="00002958" w:rsidRDefault="00985722" w:rsidP="00985722">
      <w:pPr>
        <w:pStyle w:val="Paragraphedeliste"/>
        <w:numPr>
          <w:ilvl w:val="0"/>
          <w:numId w:val="1"/>
        </w:numPr>
        <w:spacing w:line="360" w:lineRule="auto"/>
        <w:jc w:val="both"/>
        <w:rPr>
          <w:rFonts w:ascii="Times New Roman" w:hAnsi="Times New Roman" w:cs="Times New Roman"/>
          <w:b/>
          <w:bCs/>
          <w:sz w:val="28"/>
          <w:szCs w:val="28"/>
        </w:rPr>
      </w:pPr>
      <w:r w:rsidRPr="00002958">
        <w:rPr>
          <w:rFonts w:ascii="Times New Roman" w:hAnsi="Times New Roman" w:cs="Times New Roman"/>
          <w:b/>
          <w:bCs/>
          <w:sz w:val="28"/>
          <w:szCs w:val="28"/>
        </w:rPr>
        <w:t>Objectifs spécifiques</w:t>
      </w:r>
    </w:p>
    <w:p w14:paraId="5FB9C69A" w14:textId="77777777" w:rsidR="00985722" w:rsidRPr="00DE4EE4" w:rsidRDefault="00985722" w:rsidP="00985722">
      <w:pPr>
        <w:pStyle w:val="Paragraphedeliste"/>
        <w:numPr>
          <w:ilvl w:val="0"/>
          <w:numId w:val="2"/>
        </w:numPr>
        <w:spacing w:line="360" w:lineRule="auto"/>
        <w:jc w:val="both"/>
        <w:rPr>
          <w:rFonts w:ascii="Times New Roman" w:hAnsi="Times New Roman" w:cs="Times New Roman"/>
          <w:sz w:val="24"/>
          <w:szCs w:val="24"/>
        </w:rPr>
      </w:pPr>
      <w:r w:rsidRPr="00DE4EE4">
        <w:rPr>
          <w:rFonts w:ascii="Times New Roman" w:hAnsi="Times New Roman" w:cs="Times New Roman"/>
          <w:sz w:val="24"/>
          <w:szCs w:val="24"/>
        </w:rPr>
        <w:t>Sensibiliser les élèves aux enjeux de la paix et de la sécurité ;</w:t>
      </w:r>
    </w:p>
    <w:p w14:paraId="7504E84B" w14:textId="77777777" w:rsidR="00985722" w:rsidRPr="00DE4EE4" w:rsidRDefault="00985722" w:rsidP="00985722">
      <w:pPr>
        <w:pStyle w:val="Paragraphedeliste"/>
        <w:numPr>
          <w:ilvl w:val="0"/>
          <w:numId w:val="2"/>
        </w:numPr>
        <w:spacing w:line="360" w:lineRule="auto"/>
        <w:jc w:val="both"/>
        <w:rPr>
          <w:rFonts w:ascii="Times New Roman" w:hAnsi="Times New Roman" w:cs="Times New Roman"/>
          <w:sz w:val="24"/>
          <w:szCs w:val="24"/>
        </w:rPr>
      </w:pPr>
      <w:r w:rsidRPr="00DE4EE4">
        <w:rPr>
          <w:rFonts w:ascii="Times New Roman" w:hAnsi="Times New Roman" w:cs="Times New Roman"/>
          <w:sz w:val="24"/>
          <w:szCs w:val="24"/>
        </w:rPr>
        <w:t>Former les élèves à la gestion des conflits ;</w:t>
      </w:r>
    </w:p>
    <w:p w14:paraId="58508A18" w14:textId="77777777" w:rsidR="00985722" w:rsidRPr="00DE4EE4" w:rsidRDefault="00985722" w:rsidP="00985722">
      <w:pPr>
        <w:pStyle w:val="Paragraphedeliste"/>
        <w:numPr>
          <w:ilvl w:val="0"/>
          <w:numId w:val="2"/>
        </w:numPr>
        <w:spacing w:line="360" w:lineRule="auto"/>
        <w:jc w:val="both"/>
        <w:rPr>
          <w:rFonts w:ascii="Times New Roman" w:hAnsi="Times New Roman" w:cs="Times New Roman"/>
          <w:sz w:val="24"/>
          <w:szCs w:val="24"/>
        </w:rPr>
      </w:pPr>
      <w:r w:rsidRPr="00DE4EE4">
        <w:rPr>
          <w:rFonts w:ascii="Times New Roman" w:hAnsi="Times New Roman" w:cs="Times New Roman"/>
          <w:sz w:val="24"/>
          <w:szCs w:val="24"/>
        </w:rPr>
        <w:t>Créer un espace de dialogue et d’échange sur les questions de paix ;</w:t>
      </w:r>
    </w:p>
    <w:p w14:paraId="071E7AFC" w14:textId="30EED13A" w:rsidR="002F1DD0" w:rsidRDefault="00985722" w:rsidP="002F1DD0">
      <w:pPr>
        <w:pStyle w:val="Paragraphedeliste"/>
        <w:numPr>
          <w:ilvl w:val="0"/>
          <w:numId w:val="2"/>
        </w:numPr>
        <w:spacing w:line="360" w:lineRule="auto"/>
        <w:jc w:val="both"/>
        <w:rPr>
          <w:rFonts w:ascii="Times New Roman" w:hAnsi="Times New Roman" w:cs="Times New Roman"/>
          <w:sz w:val="24"/>
          <w:szCs w:val="24"/>
        </w:rPr>
      </w:pPr>
      <w:r w:rsidRPr="00DE4EE4">
        <w:rPr>
          <w:rFonts w:ascii="Times New Roman" w:hAnsi="Times New Roman" w:cs="Times New Roman"/>
          <w:sz w:val="24"/>
          <w:szCs w:val="24"/>
        </w:rPr>
        <w:t>Sensibiliser les parents d’élèves et les enseignants lors des réunions APEE</w:t>
      </w:r>
      <w:bookmarkStart w:id="1" w:name="_Toc179863820"/>
    </w:p>
    <w:p w14:paraId="54DD6C5F" w14:textId="77777777" w:rsidR="002F1DD0" w:rsidRDefault="002F1DD0" w:rsidP="002F1DD0">
      <w:pPr>
        <w:pStyle w:val="Paragraphedeliste"/>
        <w:spacing w:line="360" w:lineRule="auto"/>
        <w:jc w:val="both"/>
        <w:rPr>
          <w:rFonts w:ascii="Times New Roman" w:hAnsi="Times New Roman" w:cs="Times New Roman"/>
          <w:sz w:val="24"/>
          <w:szCs w:val="24"/>
        </w:rPr>
      </w:pPr>
    </w:p>
    <w:p w14:paraId="3F9ECAAF" w14:textId="0E805CB8" w:rsidR="002F1DD0" w:rsidRPr="00002958" w:rsidRDefault="002F1DD0" w:rsidP="002F1DD0">
      <w:pPr>
        <w:pStyle w:val="Paragraphedeliste"/>
        <w:numPr>
          <w:ilvl w:val="0"/>
          <w:numId w:val="4"/>
        </w:numPr>
        <w:spacing w:line="360" w:lineRule="auto"/>
        <w:ind w:left="1276" w:hanging="850"/>
        <w:jc w:val="both"/>
        <w:rPr>
          <w:rFonts w:ascii="Times New Roman" w:hAnsi="Times New Roman" w:cs="Times New Roman"/>
          <w:b/>
          <w:bCs/>
          <w:sz w:val="28"/>
          <w:szCs w:val="28"/>
        </w:rPr>
      </w:pPr>
      <w:r w:rsidRPr="00002958">
        <w:rPr>
          <w:rFonts w:ascii="Times New Roman" w:hAnsi="Times New Roman" w:cs="Times New Roman"/>
          <w:b/>
          <w:bCs/>
          <w:sz w:val="28"/>
          <w:szCs w:val="28"/>
        </w:rPr>
        <w:t xml:space="preserve">Méthodologie et déroulement de </w:t>
      </w:r>
      <w:bookmarkEnd w:id="1"/>
      <w:r w:rsidRPr="00002958">
        <w:rPr>
          <w:rFonts w:ascii="Times New Roman" w:hAnsi="Times New Roman" w:cs="Times New Roman"/>
          <w:b/>
          <w:bCs/>
          <w:sz w:val="28"/>
          <w:szCs w:val="28"/>
        </w:rPr>
        <w:t xml:space="preserve">l’activité </w:t>
      </w:r>
      <w:proofErr w:type="spellStart"/>
      <w:r w:rsidRPr="00002958">
        <w:rPr>
          <w:rFonts w:ascii="Times New Roman" w:hAnsi="Times New Roman" w:cs="Times New Roman"/>
          <w:b/>
          <w:bCs/>
          <w:sz w:val="28"/>
          <w:szCs w:val="28"/>
        </w:rPr>
        <w:t>Gen</w:t>
      </w:r>
      <w:proofErr w:type="spellEnd"/>
      <w:r w:rsidRPr="00002958">
        <w:rPr>
          <w:rFonts w:ascii="Times New Roman" w:hAnsi="Times New Roman" w:cs="Times New Roman"/>
          <w:b/>
          <w:bCs/>
          <w:sz w:val="28"/>
          <w:szCs w:val="28"/>
        </w:rPr>
        <w:t xml:space="preserve">. </w:t>
      </w:r>
      <w:proofErr w:type="spellStart"/>
      <w:r w:rsidRPr="00002958">
        <w:rPr>
          <w:rFonts w:ascii="Times New Roman" w:hAnsi="Times New Roman" w:cs="Times New Roman"/>
          <w:b/>
          <w:bCs/>
          <w:sz w:val="28"/>
          <w:szCs w:val="28"/>
        </w:rPr>
        <w:t>peace</w:t>
      </w:r>
      <w:proofErr w:type="spellEnd"/>
      <w:r w:rsidRPr="00002958">
        <w:rPr>
          <w:rFonts w:ascii="Times New Roman" w:hAnsi="Times New Roman" w:cs="Times New Roman"/>
          <w:b/>
          <w:bCs/>
          <w:sz w:val="28"/>
          <w:szCs w:val="28"/>
        </w:rPr>
        <w:t xml:space="preserve"> projet</w:t>
      </w:r>
    </w:p>
    <w:p w14:paraId="20615024" w14:textId="14BE29D0" w:rsidR="00245686" w:rsidRPr="005070B4" w:rsidRDefault="00245686" w:rsidP="005070B4">
      <w:pPr>
        <w:spacing w:line="360" w:lineRule="auto"/>
        <w:jc w:val="both"/>
        <w:rPr>
          <w:rFonts w:ascii="Times New Roman" w:hAnsi="Times New Roman" w:cs="Times New Roman"/>
          <w:sz w:val="24"/>
          <w:szCs w:val="24"/>
        </w:rPr>
      </w:pPr>
      <w:r w:rsidRPr="000B0D3B">
        <w:rPr>
          <w:rFonts w:ascii="Times New Roman" w:hAnsi="Times New Roman" w:cs="Times New Roman"/>
          <w:b/>
          <w:bCs/>
          <w:sz w:val="24"/>
          <w:szCs w:val="24"/>
          <w:u w:val="single"/>
        </w:rPr>
        <w:t>Ateliers et séminaires</w:t>
      </w:r>
      <w:r w:rsidR="00743749">
        <w:rPr>
          <w:rFonts w:ascii="Times New Roman" w:hAnsi="Times New Roman" w:cs="Times New Roman"/>
          <w:sz w:val="24"/>
          <w:szCs w:val="24"/>
        </w:rPr>
        <w:t> : organisation</w:t>
      </w:r>
      <w:r w:rsidRPr="00245686">
        <w:rPr>
          <w:rFonts w:ascii="Times New Roman" w:hAnsi="Times New Roman" w:cs="Times New Roman"/>
          <w:sz w:val="24"/>
          <w:szCs w:val="24"/>
        </w:rPr>
        <w:t xml:space="preserve"> des sessions de formation sur la paix, la sécurit</w:t>
      </w:r>
      <w:r w:rsidR="00743749">
        <w:rPr>
          <w:rFonts w:ascii="Times New Roman" w:hAnsi="Times New Roman" w:cs="Times New Roman"/>
          <w:sz w:val="24"/>
          <w:szCs w:val="24"/>
        </w:rPr>
        <w:t>é et la gestion des conflits deux</w:t>
      </w:r>
      <w:r w:rsidRPr="00245686">
        <w:rPr>
          <w:rFonts w:ascii="Times New Roman" w:hAnsi="Times New Roman" w:cs="Times New Roman"/>
          <w:sz w:val="24"/>
          <w:szCs w:val="24"/>
        </w:rPr>
        <w:t xml:space="preserve"> fois par mois</w:t>
      </w:r>
      <w:r>
        <w:rPr>
          <w:rFonts w:ascii="Times New Roman" w:hAnsi="Times New Roman" w:cs="Times New Roman"/>
          <w:sz w:val="24"/>
          <w:szCs w:val="24"/>
        </w:rPr>
        <w:t xml:space="preserve"> entre janvier et Mai selon le planning des élèves</w:t>
      </w:r>
      <w:r w:rsidRPr="00245686">
        <w:rPr>
          <w:rFonts w:ascii="Times New Roman" w:hAnsi="Times New Roman" w:cs="Times New Roman"/>
          <w:sz w:val="24"/>
          <w:szCs w:val="24"/>
        </w:rPr>
        <w:t xml:space="preserve"> avec les </w:t>
      </w:r>
      <w:proofErr w:type="spellStart"/>
      <w:r w:rsidRPr="00245686">
        <w:rPr>
          <w:rFonts w:ascii="Times New Roman" w:hAnsi="Times New Roman" w:cs="Times New Roman"/>
          <w:sz w:val="24"/>
          <w:szCs w:val="24"/>
        </w:rPr>
        <w:t>Gen.peace</w:t>
      </w:r>
      <w:proofErr w:type="spellEnd"/>
      <w:r w:rsidRPr="00245686">
        <w:rPr>
          <w:rFonts w:ascii="Times New Roman" w:hAnsi="Times New Roman" w:cs="Times New Roman"/>
          <w:sz w:val="24"/>
          <w:szCs w:val="24"/>
        </w:rPr>
        <w:t xml:space="preserve"> </w:t>
      </w:r>
      <w:proofErr w:type="spellStart"/>
      <w:r w:rsidRPr="00245686">
        <w:rPr>
          <w:rFonts w:ascii="Times New Roman" w:hAnsi="Times New Roman" w:cs="Times New Roman"/>
          <w:sz w:val="24"/>
          <w:szCs w:val="24"/>
        </w:rPr>
        <w:t>ambassadors</w:t>
      </w:r>
      <w:proofErr w:type="spellEnd"/>
      <w:r w:rsidR="00FE65EA">
        <w:rPr>
          <w:rFonts w:ascii="Times New Roman" w:hAnsi="Times New Roman" w:cs="Times New Roman"/>
          <w:sz w:val="24"/>
          <w:szCs w:val="24"/>
        </w:rPr>
        <w:t>. Tout au long de ce processus, plusieurs thèmes ont été abordé par les facilitateurs, notons entre autres</w:t>
      </w:r>
      <w:r w:rsidR="005070B4">
        <w:rPr>
          <w:rFonts w:ascii="Times New Roman" w:hAnsi="Times New Roman" w:cs="Times New Roman"/>
          <w:sz w:val="24"/>
          <w:szCs w:val="24"/>
        </w:rPr>
        <w:t> </w:t>
      </w:r>
      <w:r w:rsidR="005070B4">
        <w:rPr>
          <w:rFonts w:ascii="Times New Roman" w:hAnsi="Times New Roman" w:cs="Times New Roman"/>
          <w:b/>
          <w:bCs/>
          <w:sz w:val="24"/>
          <w:szCs w:val="24"/>
        </w:rPr>
        <w:t xml:space="preserve">: </w:t>
      </w:r>
      <w:r w:rsidR="005070B4" w:rsidRPr="005070B4">
        <w:rPr>
          <w:rFonts w:ascii="Times New Roman" w:hAnsi="Times New Roman" w:cs="Times New Roman"/>
          <w:b/>
          <w:bCs/>
          <w:sz w:val="24"/>
          <w:szCs w:val="24"/>
        </w:rPr>
        <w:t>Introduction à la notion de Paix</w:t>
      </w:r>
      <w:r w:rsidR="005070B4">
        <w:rPr>
          <w:rFonts w:ascii="Times New Roman" w:hAnsi="Times New Roman" w:cs="Times New Roman"/>
          <w:b/>
          <w:bCs/>
          <w:sz w:val="24"/>
          <w:szCs w:val="24"/>
        </w:rPr>
        <w:t xml:space="preserve"> ; </w:t>
      </w:r>
      <w:r w:rsidR="005070B4" w:rsidRPr="005070B4">
        <w:rPr>
          <w:rFonts w:ascii="Times New Roman" w:hAnsi="Times New Roman" w:cs="Times New Roman"/>
          <w:b/>
          <w:bCs/>
          <w:sz w:val="24"/>
          <w:szCs w:val="24"/>
        </w:rPr>
        <w:t>diversité et inclusion : la notion de vivre ensemble</w:t>
      </w:r>
      <w:r w:rsidR="005070B4">
        <w:rPr>
          <w:rFonts w:ascii="Times New Roman" w:hAnsi="Times New Roman" w:cs="Times New Roman"/>
          <w:b/>
          <w:bCs/>
          <w:sz w:val="24"/>
          <w:szCs w:val="24"/>
        </w:rPr>
        <w:t> ;</w:t>
      </w:r>
      <w:r w:rsidR="005070B4" w:rsidRPr="005070B4">
        <w:rPr>
          <w:rFonts w:ascii="Times New Roman" w:hAnsi="Times New Roman" w:cs="Times New Roman"/>
          <w:b/>
          <w:bCs/>
          <w:sz w:val="24"/>
          <w:szCs w:val="24"/>
        </w:rPr>
        <w:t xml:space="preserve"> Qu'est-ce que le conflit : les causes du conflit, les outils d'analyse du conflit</w:t>
      </w:r>
      <w:r w:rsidR="005070B4">
        <w:rPr>
          <w:rFonts w:ascii="Times New Roman" w:hAnsi="Times New Roman" w:cs="Times New Roman"/>
          <w:b/>
          <w:bCs/>
          <w:sz w:val="24"/>
          <w:szCs w:val="24"/>
        </w:rPr>
        <w:t xml:space="preserve"> ; </w:t>
      </w:r>
      <w:r w:rsidR="005070B4" w:rsidRPr="005070B4">
        <w:rPr>
          <w:rFonts w:ascii="Times New Roman" w:hAnsi="Times New Roman" w:cs="Times New Roman"/>
          <w:b/>
          <w:bCs/>
          <w:sz w:val="24"/>
          <w:szCs w:val="24"/>
        </w:rPr>
        <w:t>Méthode de résolution de conflit : la médiation, la conciliation, le compromis</w:t>
      </w:r>
      <w:r w:rsidR="005070B4">
        <w:rPr>
          <w:rFonts w:ascii="Times New Roman" w:hAnsi="Times New Roman" w:cs="Times New Roman"/>
          <w:b/>
          <w:bCs/>
          <w:sz w:val="24"/>
          <w:szCs w:val="24"/>
        </w:rPr>
        <w:t xml:space="preserve"> ; </w:t>
      </w:r>
      <w:r w:rsidR="005070B4" w:rsidRPr="005070B4">
        <w:rPr>
          <w:rFonts w:ascii="Times New Roman" w:hAnsi="Times New Roman" w:cs="Times New Roman"/>
          <w:b/>
          <w:bCs/>
          <w:sz w:val="24"/>
          <w:szCs w:val="24"/>
        </w:rPr>
        <w:t>Droits de l'homme : notion universelle des droits de l'homme, droits de l'enfants</w:t>
      </w:r>
      <w:r w:rsidR="005070B4">
        <w:rPr>
          <w:rFonts w:ascii="Times New Roman" w:hAnsi="Times New Roman" w:cs="Times New Roman"/>
          <w:b/>
          <w:bCs/>
          <w:sz w:val="24"/>
          <w:szCs w:val="24"/>
        </w:rPr>
        <w:t xml:space="preserve"> et </w:t>
      </w:r>
      <w:r w:rsidR="005070B4" w:rsidRPr="005070B4">
        <w:rPr>
          <w:rFonts w:ascii="Times New Roman" w:hAnsi="Times New Roman" w:cs="Times New Roman"/>
          <w:b/>
          <w:bCs/>
          <w:sz w:val="24"/>
          <w:szCs w:val="24"/>
        </w:rPr>
        <w:t>La communication non violente</w:t>
      </w:r>
      <w:r w:rsidR="005070B4">
        <w:rPr>
          <w:rFonts w:ascii="Times New Roman" w:hAnsi="Times New Roman" w:cs="Times New Roman"/>
          <w:b/>
          <w:bCs/>
          <w:sz w:val="24"/>
          <w:szCs w:val="24"/>
        </w:rPr>
        <w:t xml:space="preserve">. </w:t>
      </w:r>
      <w:r w:rsidR="005070B4">
        <w:rPr>
          <w:rFonts w:ascii="Times New Roman" w:hAnsi="Times New Roman" w:cs="Times New Roman"/>
          <w:sz w:val="24"/>
          <w:szCs w:val="24"/>
        </w:rPr>
        <w:t xml:space="preserve"> Ceci pour faciliter et pour permet</w:t>
      </w:r>
      <w:r w:rsidR="000B0D3B">
        <w:rPr>
          <w:rFonts w:ascii="Times New Roman" w:hAnsi="Times New Roman" w:cs="Times New Roman"/>
          <w:sz w:val="24"/>
          <w:szCs w:val="24"/>
        </w:rPr>
        <w:t>tre</w:t>
      </w:r>
      <w:r w:rsidR="005070B4">
        <w:rPr>
          <w:rFonts w:ascii="Times New Roman" w:hAnsi="Times New Roman" w:cs="Times New Roman"/>
          <w:sz w:val="24"/>
          <w:szCs w:val="24"/>
        </w:rPr>
        <w:t xml:space="preserve"> au</w:t>
      </w:r>
      <w:r w:rsidR="000B0D3B">
        <w:rPr>
          <w:rFonts w:ascii="Times New Roman" w:hAnsi="Times New Roman" w:cs="Times New Roman"/>
          <w:sz w:val="24"/>
          <w:szCs w:val="24"/>
        </w:rPr>
        <w:t>x</w:t>
      </w:r>
      <w:r w:rsidR="005070B4">
        <w:rPr>
          <w:rFonts w:ascii="Times New Roman" w:hAnsi="Times New Roman" w:cs="Times New Roman"/>
          <w:sz w:val="24"/>
          <w:szCs w:val="24"/>
        </w:rPr>
        <w:t xml:space="preserve"> jeun</w:t>
      </w:r>
      <w:r w:rsidR="000B0D3B">
        <w:rPr>
          <w:rFonts w:ascii="Times New Roman" w:hAnsi="Times New Roman" w:cs="Times New Roman"/>
          <w:sz w:val="24"/>
          <w:szCs w:val="24"/>
        </w:rPr>
        <w:t xml:space="preserve">es </w:t>
      </w:r>
      <w:r w:rsidR="005070B4">
        <w:rPr>
          <w:rFonts w:ascii="Times New Roman" w:hAnsi="Times New Roman" w:cs="Times New Roman"/>
          <w:sz w:val="24"/>
          <w:szCs w:val="24"/>
        </w:rPr>
        <w:t>Ambassadors d’être outill</w:t>
      </w:r>
      <w:r w:rsidR="000B0D3B">
        <w:rPr>
          <w:rFonts w:ascii="Times New Roman" w:hAnsi="Times New Roman" w:cs="Times New Roman"/>
          <w:sz w:val="24"/>
          <w:szCs w:val="24"/>
        </w:rPr>
        <w:t>er</w:t>
      </w:r>
      <w:r w:rsidR="005070B4">
        <w:rPr>
          <w:rFonts w:ascii="Times New Roman" w:hAnsi="Times New Roman" w:cs="Times New Roman"/>
          <w:sz w:val="24"/>
          <w:szCs w:val="24"/>
        </w:rPr>
        <w:t xml:space="preserve"> sur la notion de la paix et la résolution des conflits</w:t>
      </w:r>
      <w:r w:rsidR="000B0D3B">
        <w:rPr>
          <w:rFonts w:ascii="Times New Roman" w:hAnsi="Times New Roman" w:cs="Times New Roman"/>
          <w:sz w:val="24"/>
          <w:szCs w:val="24"/>
        </w:rPr>
        <w:t xml:space="preserve"> en milieu scolaire, dans leur famille ou dans leur communauté respective</w:t>
      </w:r>
      <w:r w:rsidR="005070B4">
        <w:rPr>
          <w:rFonts w:ascii="Times New Roman" w:hAnsi="Times New Roman" w:cs="Times New Roman"/>
          <w:sz w:val="24"/>
          <w:szCs w:val="24"/>
        </w:rPr>
        <w:t>.</w:t>
      </w:r>
    </w:p>
    <w:p w14:paraId="504C3A9C" w14:textId="771BD83A" w:rsidR="00245686" w:rsidRPr="00245686" w:rsidRDefault="00245686" w:rsidP="00245686">
      <w:pPr>
        <w:spacing w:line="360" w:lineRule="auto"/>
        <w:jc w:val="both"/>
        <w:rPr>
          <w:rFonts w:ascii="Times New Roman" w:hAnsi="Times New Roman" w:cs="Times New Roman"/>
          <w:sz w:val="24"/>
          <w:szCs w:val="24"/>
        </w:rPr>
      </w:pPr>
      <w:r w:rsidRPr="000B0D3B">
        <w:rPr>
          <w:rFonts w:ascii="Times New Roman" w:hAnsi="Times New Roman" w:cs="Times New Roman"/>
          <w:b/>
          <w:bCs/>
          <w:sz w:val="24"/>
          <w:szCs w:val="24"/>
          <w:u w:val="single"/>
        </w:rPr>
        <w:t>Débats et discussions</w:t>
      </w:r>
      <w:r w:rsidRPr="00245686">
        <w:rPr>
          <w:rFonts w:ascii="Times New Roman" w:hAnsi="Times New Roman" w:cs="Times New Roman"/>
          <w:sz w:val="24"/>
          <w:szCs w:val="24"/>
        </w:rPr>
        <w:t> : créer des forums pour discuter des enjeux locaux et régionaux ;</w:t>
      </w:r>
      <w:r w:rsidR="005070B4">
        <w:rPr>
          <w:rFonts w:ascii="Times New Roman" w:hAnsi="Times New Roman" w:cs="Times New Roman"/>
          <w:sz w:val="24"/>
          <w:szCs w:val="24"/>
        </w:rPr>
        <w:t xml:space="preserve"> des jeux de rôle seront proposés aux ambassadors afin de faire des simulations de résolution de conflit local ou non.</w:t>
      </w:r>
    </w:p>
    <w:p w14:paraId="17716218" w14:textId="6E7F8EE3" w:rsidR="00245686" w:rsidRDefault="00245686" w:rsidP="00245686">
      <w:pPr>
        <w:spacing w:line="360" w:lineRule="auto"/>
        <w:jc w:val="both"/>
        <w:rPr>
          <w:rFonts w:ascii="Times New Roman" w:hAnsi="Times New Roman" w:cs="Times New Roman"/>
          <w:sz w:val="24"/>
          <w:szCs w:val="24"/>
        </w:rPr>
      </w:pPr>
      <w:r w:rsidRPr="000B0D3B">
        <w:rPr>
          <w:rFonts w:ascii="Times New Roman" w:hAnsi="Times New Roman" w:cs="Times New Roman"/>
          <w:b/>
          <w:bCs/>
          <w:sz w:val="24"/>
          <w:szCs w:val="24"/>
          <w:u w:val="single"/>
        </w:rPr>
        <w:t>Sensibilisation </w:t>
      </w:r>
      <w:r w:rsidRPr="00245686">
        <w:rPr>
          <w:rFonts w:ascii="Times New Roman" w:hAnsi="Times New Roman" w:cs="Times New Roman"/>
          <w:sz w:val="24"/>
          <w:szCs w:val="24"/>
        </w:rPr>
        <w:t>: tenir une session de sensibilisation par mois durant le rassemblement</w:t>
      </w:r>
    </w:p>
    <w:p w14:paraId="2C081061" w14:textId="77777777" w:rsidR="000B0D3B" w:rsidRPr="00002958" w:rsidRDefault="00DD548B" w:rsidP="000B0D3B">
      <w:pPr>
        <w:spacing w:line="360" w:lineRule="auto"/>
        <w:jc w:val="both"/>
        <w:rPr>
          <w:rFonts w:ascii="Times New Roman" w:hAnsi="Times New Roman" w:cs="Times New Roman"/>
          <w:b/>
          <w:bCs/>
          <w:sz w:val="28"/>
          <w:szCs w:val="28"/>
        </w:rPr>
      </w:pPr>
      <w:r w:rsidRPr="00002958">
        <w:rPr>
          <w:rFonts w:ascii="Times New Roman" w:hAnsi="Times New Roman" w:cs="Times New Roman"/>
          <w:b/>
          <w:bCs/>
          <w:sz w:val="28"/>
          <w:szCs w:val="28"/>
        </w:rPr>
        <w:t xml:space="preserve">        </w:t>
      </w:r>
      <w:r w:rsidR="005070B4" w:rsidRPr="00002958">
        <w:rPr>
          <w:rFonts w:ascii="Times New Roman" w:hAnsi="Times New Roman" w:cs="Times New Roman"/>
          <w:b/>
          <w:bCs/>
          <w:sz w:val="28"/>
          <w:szCs w:val="28"/>
        </w:rPr>
        <w:t xml:space="preserve">V- </w:t>
      </w:r>
      <w:r w:rsidRPr="00002958">
        <w:rPr>
          <w:rFonts w:ascii="Times New Roman" w:hAnsi="Times New Roman" w:cs="Times New Roman"/>
          <w:b/>
          <w:bCs/>
          <w:sz w:val="28"/>
          <w:szCs w:val="28"/>
        </w:rPr>
        <w:t xml:space="preserve">Résultats </w:t>
      </w:r>
    </w:p>
    <w:p w14:paraId="1A5D697C" w14:textId="2FF36E24" w:rsidR="000B0D3B" w:rsidRPr="000B0D3B" w:rsidRDefault="000B0D3B" w:rsidP="000B0D3B">
      <w:pPr>
        <w:pStyle w:val="Paragraphedeliste"/>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70 élèves ont été s</w:t>
      </w:r>
      <w:r w:rsidRPr="000B0D3B">
        <w:rPr>
          <w:rFonts w:ascii="Times New Roman" w:hAnsi="Times New Roman" w:cs="Times New Roman"/>
          <w:sz w:val="24"/>
          <w:szCs w:val="24"/>
        </w:rPr>
        <w:t>ensibilis</w:t>
      </w:r>
      <w:r>
        <w:rPr>
          <w:rFonts w:ascii="Times New Roman" w:hAnsi="Times New Roman" w:cs="Times New Roman"/>
          <w:sz w:val="24"/>
          <w:szCs w:val="24"/>
        </w:rPr>
        <w:t>és</w:t>
      </w:r>
      <w:r w:rsidRPr="000B0D3B">
        <w:rPr>
          <w:rFonts w:ascii="Times New Roman" w:hAnsi="Times New Roman" w:cs="Times New Roman"/>
          <w:sz w:val="24"/>
          <w:szCs w:val="24"/>
        </w:rPr>
        <w:t xml:space="preserve"> aux enjeux de la paix et de la sécurité ;</w:t>
      </w:r>
    </w:p>
    <w:p w14:paraId="50B67609" w14:textId="1F87A4BE" w:rsidR="000B0D3B" w:rsidRPr="000B0D3B" w:rsidRDefault="000B0D3B" w:rsidP="000B0D3B">
      <w:pPr>
        <w:pStyle w:val="Paragraphedeliste"/>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70 élèves ont été f</w:t>
      </w:r>
      <w:r w:rsidRPr="000B0D3B">
        <w:rPr>
          <w:rFonts w:ascii="Times New Roman" w:hAnsi="Times New Roman" w:cs="Times New Roman"/>
          <w:sz w:val="24"/>
          <w:szCs w:val="24"/>
        </w:rPr>
        <w:t>orm</w:t>
      </w:r>
      <w:r>
        <w:rPr>
          <w:rFonts w:ascii="Times New Roman" w:hAnsi="Times New Roman" w:cs="Times New Roman"/>
          <w:sz w:val="24"/>
          <w:szCs w:val="24"/>
        </w:rPr>
        <w:t>és</w:t>
      </w:r>
      <w:r w:rsidRPr="000B0D3B">
        <w:rPr>
          <w:rFonts w:ascii="Times New Roman" w:hAnsi="Times New Roman" w:cs="Times New Roman"/>
          <w:sz w:val="24"/>
          <w:szCs w:val="24"/>
        </w:rPr>
        <w:t xml:space="preserve"> à la gestion des conflits</w:t>
      </w:r>
      <w:r>
        <w:rPr>
          <w:rFonts w:ascii="Times New Roman" w:hAnsi="Times New Roman" w:cs="Times New Roman"/>
          <w:sz w:val="24"/>
          <w:szCs w:val="24"/>
        </w:rPr>
        <w:t xml:space="preserve"> en dedans et en dehors de sa</w:t>
      </w:r>
      <w:r w:rsidR="00861A46">
        <w:rPr>
          <w:rFonts w:ascii="Times New Roman" w:hAnsi="Times New Roman" w:cs="Times New Roman"/>
          <w:sz w:val="24"/>
          <w:szCs w:val="24"/>
        </w:rPr>
        <w:t xml:space="preserve"> </w:t>
      </w:r>
      <w:r>
        <w:rPr>
          <w:rFonts w:ascii="Times New Roman" w:hAnsi="Times New Roman" w:cs="Times New Roman"/>
          <w:sz w:val="24"/>
          <w:szCs w:val="24"/>
        </w:rPr>
        <w:t>communauté</w:t>
      </w:r>
      <w:r w:rsidRPr="000B0D3B">
        <w:rPr>
          <w:rFonts w:ascii="Times New Roman" w:hAnsi="Times New Roman" w:cs="Times New Roman"/>
          <w:sz w:val="24"/>
          <w:szCs w:val="24"/>
        </w:rPr>
        <w:t> ;</w:t>
      </w:r>
    </w:p>
    <w:p w14:paraId="29514927" w14:textId="28B63817" w:rsidR="000B0D3B" w:rsidRPr="000B0D3B" w:rsidRDefault="000B0D3B" w:rsidP="000B0D3B">
      <w:pPr>
        <w:pStyle w:val="Paragraphedeliste"/>
        <w:numPr>
          <w:ilvl w:val="0"/>
          <w:numId w:val="6"/>
        </w:numPr>
        <w:spacing w:line="360" w:lineRule="auto"/>
        <w:jc w:val="both"/>
        <w:rPr>
          <w:rFonts w:ascii="Times New Roman" w:hAnsi="Times New Roman" w:cs="Times New Roman"/>
          <w:b/>
          <w:bCs/>
          <w:sz w:val="24"/>
          <w:szCs w:val="24"/>
        </w:rPr>
      </w:pPr>
      <w:r w:rsidRPr="000B0D3B">
        <w:rPr>
          <w:rFonts w:ascii="Times New Roman" w:hAnsi="Times New Roman" w:cs="Times New Roman"/>
          <w:sz w:val="24"/>
          <w:szCs w:val="24"/>
        </w:rPr>
        <w:t>Création d’un espace de dialogue et d’échange sur les questions de paix ;</w:t>
      </w:r>
    </w:p>
    <w:p w14:paraId="794F71FE" w14:textId="073A4EA5" w:rsidR="000B0D3B" w:rsidRPr="00002958" w:rsidRDefault="000B0D3B" w:rsidP="000B0D3B">
      <w:pPr>
        <w:pStyle w:val="Paragraphedeliste"/>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70 élèves ont été formés pour</w:t>
      </w:r>
      <w:r w:rsidRPr="00DE4EE4">
        <w:rPr>
          <w:rFonts w:ascii="Times New Roman" w:hAnsi="Times New Roman" w:cs="Times New Roman"/>
          <w:sz w:val="24"/>
          <w:szCs w:val="24"/>
        </w:rPr>
        <w:t xml:space="preserve"> promouvoir la culture de la paix et la gestion des conflits en milieu jeune.</w:t>
      </w:r>
    </w:p>
    <w:p w14:paraId="67CC5F72" w14:textId="26767F38" w:rsidR="00002958" w:rsidRDefault="00002958" w:rsidP="00002958">
      <w:pPr>
        <w:spacing w:line="360" w:lineRule="auto"/>
        <w:jc w:val="both"/>
        <w:rPr>
          <w:rFonts w:ascii="Times New Roman" w:hAnsi="Times New Roman" w:cs="Times New Roman"/>
          <w:b/>
          <w:bCs/>
          <w:sz w:val="24"/>
          <w:szCs w:val="24"/>
        </w:rPr>
      </w:pPr>
    </w:p>
    <w:p w14:paraId="2AFB42EA" w14:textId="6DE3837E" w:rsidR="00002958" w:rsidRPr="00002958" w:rsidRDefault="00002958" w:rsidP="0000295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14:paraId="6D71BCF5" w14:textId="0A17D675" w:rsidR="00245686" w:rsidRPr="00002958" w:rsidRDefault="00002958" w:rsidP="00002958">
      <w:pPr>
        <w:pStyle w:val="NormalWeb"/>
        <w:spacing w:line="360" w:lineRule="auto"/>
        <w:ind w:left="360" w:firstLine="348"/>
        <w:jc w:val="both"/>
      </w:pPr>
      <w:r>
        <w:t xml:space="preserve">Le projet </w:t>
      </w:r>
      <w:r>
        <w:rPr>
          <w:rStyle w:val="lev"/>
          <w:rFonts w:eastAsiaTheme="majorEastAsia"/>
        </w:rPr>
        <w:t>GENERATION PEACE</w:t>
      </w:r>
      <w:r>
        <w:t xml:space="preserve">, initié par la Cameroon Association for Development (CAMAD), a été une réponse pertinente et adaptée aux défis sécuritaires et sociaux auxquels font face les jeunes dans la région de l’Extrême-Nord, particulièrement dans les établissements scolaires. Grâce à une approche participative, inclusive et pédagogique, le projet a permis de sensibiliser et de former 70 élèves sur les thématiques de la paix, de la gestion des conflits, de la diversité culturelle, des droits humains et de la communication non violente. La fin de projet s’est </w:t>
      </w:r>
      <w:r w:rsidR="00A831E4">
        <w:t>faite</w:t>
      </w:r>
      <w:r>
        <w:t xml:space="preserve"> par la remise </w:t>
      </w:r>
      <w:r w:rsidR="00A831E4">
        <w:t>des attestations</w:t>
      </w:r>
      <w:r>
        <w:t xml:space="preserve"> de fin de formation. La formation de ces jeunes en tant qu’</w:t>
      </w:r>
      <w:r>
        <w:rPr>
          <w:rStyle w:val="lev"/>
          <w:rFonts w:eastAsiaTheme="majorEastAsia"/>
        </w:rPr>
        <w:t>ambassadeurs de la paix</w:t>
      </w:r>
      <w:r>
        <w:t xml:space="preserve"> constitue une avancée majeure vers la promotion d’un climat de tolérance, de respect mutuel et de cohésion sociale au sein des communautés. En dotant les élèves des compétences et des outils nécessaires pour devenir des vecteurs de paix, CAMAD contribue activement à la construction d’une société plus résiliente face aux tensions et conflits. Les résultats obtenus démontrent clairement la pertinence et l’impact de ce projet. Il est donc souhaitable de pérenniser et d’élargir cette initiative à d’autres établissements scolaires de la région afin d’ancrer durablement la culture de la paix chez les jeunes, véritables acteurs du changement social.</w:t>
      </w:r>
    </w:p>
    <w:p w14:paraId="28C162C3" w14:textId="4F8B09CA" w:rsidR="002F1DD0" w:rsidRDefault="002F1DD0" w:rsidP="002F1DD0">
      <w:pPr>
        <w:rPr>
          <w:rFonts w:ascii="Arial Narrow" w:hAnsi="Arial Narrow"/>
        </w:rPr>
      </w:pPr>
    </w:p>
    <w:p w14:paraId="607CDBC8" w14:textId="71070769" w:rsidR="00A831E4" w:rsidRDefault="00A831E4" w:rsidP="002F1DD0">
      <w:pPr>
        <w:rPr>
          <w:rFonts w:ascii="Arial Narrow" w:hAnsi="Arial Narrow"/>
        </w:rPr>
      </w:pPr>
    </w:p>
    <w:p w14:paraId="35B43CA2" w14:textId="5E86E57F" w:rsidR="00814D65" w:rsidRDefault="00814D65" w:rsidP="002F1DD0">
      <w:pPr>
        <w:rPr>
          <w:rFonts w:ascii="Arial Narrow" w:hAnsi="Arial Narrow"/>
        </w:rPr>
      </w:pPr>
    </w:p>
    <w:p w14:paraId="781F2063" w14:textId="5D2A5B57" w:rsidR="00814D65" w:rsidRDefault="00814D65" w:rsidP="002F1DD0">
      <w:pPr>
        <w:rPr>
          <w:rFonts w:ascii="Arial Narrow" w:hAnsi="Arial Narrow"/>
        </w:rPr>
      </w:pPr>
    </w:p>
    <w:p w14:paraId="3CFF0FAB" w14:textId="2008DEA7" w:rsidR="00814D65" w:rsidRDefault="00814D65" w:rsidP="002F1DD0">
      <w:pPr>
        <w:rPr>
          <w:rFonts w:ascii="Arial Narrow" w:hAnsi="Arial Narrow"/>
        </w:rPr>
      </w:pPr>
    </w:p>
    <w:p w14:paraId="0F5263BE" w14:textId="66C936E7" w:rsidR="00814D65" w:rsidRDefault="00814D65" w:rsidP="002F1DD0">
      <w:pPr>
        <w:rPr>
          <w:rFonts w:ascii="Arial Narrow" w:hAnsi="Arial Narrow"/>
        </w:rPr>
      </w:pPr>
    </w:p>
    <w:p w14:paraId="504C35AD" w14:textId="16B40E0F" w:rsidR="00814D65" w:rsidRDefault="00814D65" w:rsidP="002F1DD0">
      <w:pPr>
        <w:rPr>
          <w:rFonts w:ascii="Arial Narrow" w:hAnsi="Arial Narrow"/>
        </w:rPr>
      </w:pPr>
    </w:p>
    <w:p w14:paraId="148C119F" w14:textId="5C8CAEC4" w:rsidR="00814D65" w:rsidRDefault="00814D65" w:rsidP="002F1DD0">
      <w:pPr>
        <w:rPr>
          <w:rFonts w:ascii="Arial Narrow" w:hAnsi="Arial Narrow"/>
        </w:rPr>
      </w:pPr>
    </w:p>
    <w:p w14:paraId="1C198346" w14:textId="19CDE7C1" w:rsidR="00814D65" w:rsidRDefault="00814D65" w:rsidP="002F1DD0">
      <w:pPr>
        <w:rPr>
          <w:rFonts w:ascii="Arial Narrow" w:hAnsi="Arial Narrow"/>
        </w:rPr>
      </w:pPr>
    </w:p>
    <w:p w14:paraId="0B4089FE" w14:textId="45FA9590" w:rsidR="00814D65" w:rsidRDefault="00814D65" w:rsidP="002F1DD0">
      <w:pPr>
        <w:rPr>
          <w:rFonts w:ascii="Arial Narrow" w:hAnsi="Arial Narrow"/>
        </w:rPr>
      </w:pPr>
    </w:p>
    <w:p w14:paraId="3948894F" w14:textId="2EC866EE" w:rsidR="00814D65" w:rsidRDefault="00814D65" w:rsidP="002F1DD0">
      <w:pPr>
        <w:rPr>
          <w:rFonts w:ascii="Arial Narrow" w:hAnsi="Arial Narrow"/>
        </w:rPr>
      </w:pPr>
    </w:p>
    <w:p w14:paraId="59217A06" w14:textId="74530F8B" w:rsidR="00814D65" w:rsidRDefault="00814D65" w:rsidP="002F1DD0">
      <w:pPr>
        <w:rPr>
          <w:rFonts w:ascii="Arial Narrow" w:hAnsi="Arial Narrow"/>
        </w:rPr>
      </w:pPr>
    </w:p>
    <w:p w14:paraId="31883FC2" w14:textId="5302BD7B" w:rsidR="00814D65" w:rsidRDefault="00814D65" w:rsidP="002F1DD0">
      <w:pPr>
        <w:rPr>
          <w:rFonts w:ascii="Arial Narrow" w:hAnsi="Arial Narrow"/>
        </w:rPr>
      </w:pPr>
    </w:p>
    <w:p w14:paraId="2B2C06E1" w14:textId="11812F91" w:rsidR="00814D65" w:rsidRDefault="00814D65" w:rsidP="002F1DD0">
      <w:pPr>
        <w:rPr>
          <w:rFonts w:ascii="Arial Narrow" w:hAnsi="Arial Narrow"/>
        </w:rPr>
      </w:pPr>
    </w:p>
    <w:p w14:paraId="240A9A68" w14:textId="77777777" w:rsidR="009C6100" w:rsidRDefault="009C6100" w:rsidP="002F1DD0">
      <w:pPr>
        <w:rPr>
          <w:rFonts w:ascii="Arial Narrow" w:hAnsi="Arial Narrow"/>
        </w:rPr>
      </w:pPr>
    </w:p>
    <w:p w14:paraId="67BEF7F8" w14:textId="77777777" w:rsidR="00814D65" w:rsidRDefault="00814D65" w:rsidP="002F1DD0">
      <w:pPr>
        <w:rPr>
          <w:rFonts w:ascii="Arial Narrow" w:hAnsi="Arial Narrow"/>
        </w:rPr>
      </w:pPr>
    </w:p>
    <w:p w14:paraId="06805A39" w14:textId="77777777" w:rsidR="00DE549E" w:rsidRDefault="00DE549E" w:rsidP="002F1DD0">
      <w:pPr>
        <w:rPr>
          <w:rFonts w:ascii="Arial Narrow" w:hAnsi="Arial Narrow"/>
        </w:rPr>
      </w:pPr>
    </w:p>
    <w:p w14:paraId="38B8D5FD" w14:textId="26AFEB54" w:rsidR="00DE549E" w:rsidRDefault="00A831E4" w:rsidP="002F1DD0">
      <w:pPr>
        <w:rPr>
          <w:rFonts w:ascii="Arial Narrow" w:hAnsi="Arial Narrow"/>
          <w:b/>
          <w:bCs/>
          <w:sz w:val="28"/>
          <w:szCs w:val="28"/>
        </w:rPr>
      </w:pPr>
      <w:r>
        <w:rPr>
          <w:rFonts w:ascii="Arial Narrow" w:hAnsi="Arial Narrow"/>
        </w:rPr>
        <w:lastRenderedPageBreak/>
        <w:tab/>
      </w:r>
      <w:r>
        <w:rPr>
          <w:rFonts w:ascii="Arial Narrow" w:hAnsi="Arial Narrow"/>
        </w:rPr>
        <w:tab/>
      </w:r>
      <w:r>
        <w:rPr>
          <w:rFonts w:ascii="Arial Narrow" w:hAnsi="Arial Narrow"/>
        </w:rPr>
        <w:tab/>
      </w:r>
      <w:r>
        <w:rPr>
          <w:rFonts w:ascii="Arial Narrow" w:hAnsi="Arial Narrow"/>
        </w:rPr>
        <w:tab/>
      </w:r>
      <w:r w:rsidRPr="00A831E4">
        <w:rPr>
          <w:rFonts w:ascii="Arial Narrow" w:hAnsi="Arial Narrow"/>
          <w:b/>
          <w:bCs/>
          <w:sz w:val="28"/>
          <w:szCs w:val="28"/>
        </w:rPr>
        <w:t>ANNEX : PHOTOS</w:t>
      </w:r>
    </w:p>
    <w:p w14:paraId="45E3CBFC" w14:textId="77777777" w:rsidR="00BE5EE3" w:rsidRPr="00DE549E" w:rsidRDefault="00BE5EE3" w:rsidP="002F1DD0">
      <w:pPr>
        <w:rPr>
          <w:rFonts w:ascii="Arial Narrow" w:hAnsi="Arial Narrow"/>
          <w:b/>
          <w:bCs/>
          <w:sz w:val="28"/>
          <w:szCs w:val="28"/>
        </w:rPr>
      </w:pPr>
    </w:p>
    <w:p w14:paraId="12C2D992" w14:textId="618AE697" w:rsidR="00DE549E" w:rsidRDefault="00DE549E" w:rsidP="00DE549E">
      <w:pPr>
        <w:jc w:val="center"/>
        <w:rPr>
          <w:rFonts w:ascii="Times New Roman" w:hAnsi="Times New Roman" w:cs="Times New Roman"/>
        </w:rPr>
      </w:pPr>
      <w:r>
        <w:rPr>
          <w:noProof/>
          <w:lang w:eastAsia="fr-FR"/>
        </w:rPr>
        <w:drawing>
          <wp:inline distT="0" distB="0" distL="0" distR="0" wp14:anchorId="3DF9D8E7" wp14:editId="1981E160">
            <wp:extent cx="4084573" cy="5197666"/>
            <wp:effectExtent l="0" t="4128" r="7303" b="7302"/>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62254" cy="5296516"/>
                    </a:xfrm>
                    <a:prstGeom prst="rect">
                      <a:avLst/>
                    </a:prstGeom>
                    <a:noFill/>
                    <a:ln>
                      <a:noFill/>
                    </a:ln>
                  </pic:spPr>
                </pic:pic>
              </a:graphicData>
            </a:graphic>
          </wp:inline>
        </w:drawing>
      </w:r>
    </w:p>
    <w:p w14:paraId="1463E3EE" w14:textId="07EEBF84" w:rsidR="00DE549E" w:rsidRDefault="00DE549E" w:rsidP="00DE549E">
      <w:pPr>
        <w:jc w:val="center"/>
        <w:rPr>
          <w:rFonts w:ascii="Times New Roman" w:hAnsi="Times New Roman" w:cs="Times New Roman"/>
        </w:rPr>
      </w:pPr>
      <w:r>
        <w:rPr>
          <w:noProof/>
          <w:lang w:eastAsia="fr-FR"/>
        </w:rPr>
        <w:drawing>
          <wp:inline distT="0" distB="0" distL="0" distR="0" wp14:anchorId="47CD1156" wp14:editId="45512F60">
            <wp:extent cx="5286375" cy="33991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606" cy="3411521"/>
                    </a:xfrm>
                    <a:prstGeom prst="rect">
                      <a:avLst/>
                    </a:prstGeom>
                    <a:noFill/>
                    <a:ln>
                      <a:noFill/>
                    </a:ln>
                  </pic:spPr>
                </pic:pic>
              </a:graphicData>
            </a:graphic>
          </wp:inline>
        </w:drawing>
      </w:r>
    </w:p>
    <w:p w14:paraId="469D33E4" w14:textId="77777777" w:rsidR="00DE549E" w:rsidRDefault="00DE549E" w:rsidP="00DE549E">
      <w:pPr>
        <w:rPr>
          <w:rFonts w:ascii="Times New Roman" w:hAnsi="Times New Roman" w:cs="Times New Roman"/>
        </w:rPr>
      </w:pPr>
      <w:r>
        <w:rPr>
          <w:rFonts w:ascii="Times New Roman" w:hAnsi="Times New Roman" w:cs="Times New Roman"/>
        </w:rPr>
        <w:t>Mot de bienvenu du président de la CAMAD</w:t>
      </w:r>
    </w:p>
    <w:p w14:paraId="6D35DE47" w14:textId="77777777" w:rsidR="00DE549E" w:rsidRPr="00DE549E" w:rsidRDefault="00DE549E" w:rsidP="00DE549E">
      <w:pPr>
        <w:jc w:val="center"/>
        <w:rPr>
          <w:rFonts w:ascii="Times New Roman" w:hAnsi="Times New Roman" w:cs="Times New Roman"/>
        </w:rPr>
      </w:pPr>
    </w:p>
    <w:p w14:paraId="72E5B028" w14:textId="4D574033" w:rsidR="001024A5" w:rsidRDefault="00DE549E" w:rsidP="00BE5EE3">
      <w:pPr>
        <w:tabs>
          <w:tab w:val="left" w:pos="2910"/>
        </w:tabs>
        <w:jc w:val="center"/>
      </w:pPr>
      <w:r>
        <w:rPr>
          <w:noProof/>
          <w:lang w:eastAsia="fr-FR"/>
        </w:rPr>
        <w:lastRenderedPageBreak/>
        <w:drawing>
          <wp:inline distT="0" distB="0" distL="0" distR="0" wp14:anchorId="650D7D60" wp14:editId="060B86CB">
            <wp:extent cx="5972810" cy="3400425"/>
            <wp:effectExtent l="0" t="0" r="889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2969"/>
                    <a:stretch/>
                  </pic:blipFill>
                  <pic:spPr bwMode="auto">
                    <a:xfrm>
                      <a:off x="0" y="0"/>
                      <a:ext cx="597281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5F91D2DD" w14:textId="77777777" w:rsidR="00DE549E" w:rsidRDefault="00DE549E" w:rsidP="00DE549E">
      <w:pPr>
        <w:rPr>
          <w:rFonts w:ascii="Times New Roman" w:hAnsi="Times New Roman" w:cs="Times New Roman"/>
        </w:rPr>
      </w:pPr>
      <w:r>
        <w:rPr>
          <w:rFonts w:ascii="Times New Roman" w:hAnsi="Times New Roman" w:cs="Times New Roman"/>
        </w:rPr>
        <w:t>Photo de famille avant les jeunes apprenants</w:t>
      </w:r>
    </w:p>
    <w:p w14:paraId="2746BB72" w14:textId="17DC9376" w:rsidR="00DE549E" w:rsidRDefault="00DE549E" w:rsidP="001024A5">
      <w:pPr>
        <w:tabs>
          <w:tab w:val="left" w:pos="2910"/>
        </w:tabs>
      </w:pPr>
    </w:p>
    <w:p w14:paraId="0411E359" w14:textId="3D4B79C4" w:rsidR="00DE549E" w:rsidRDefault="00DE549E" w:rsidP="001024A5">
      <w:pPr>
        <w:tabs>
          <w:tab w:val="left" w:pos="2910"/>
        </w:tabs>
      </w:pPr>
    </w:p>
    <w:p w14:paraId="138B2308" w14:textId="7630D97C" w:rsidR="00DE549E" w:rsidRDefault="005A2215" w:rsidP="00BE5EE3">
      <w:pPr>
        <w:tabs>
          <w:tab w:val="left" w:pos="2910"/>
        </w:tabs>
        <w:jc w:val="center"/>
      </w:pPr>
      <w:r>
        <w:rPr>
          <w:noProof/>
          <w:lang w:eastAsia="fr-FR"/>
        </w:rPr>
        <w:drawing>
          <wp:inline distT="0" distB="0" distL="0" distR="0" wp14:anchorId="265AB7B7" wp14:editId="0B4F3E6A">
            <wp:extent cx="5972810" cy="337185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13701"/>
                    <a:stretch/>
                  </pic:blipFill>
                  <pic:spPr bwMode="auto">
                    <a:xfrm>
                      <a:off x="0" y="0"/>
                      <a:ext cx="5972810" cy="3371850"/>
                    </a:xfrm>
                    <a:prstGeom prst="rect">
                      <a:avLst/>
                    </a:prstGeom>
                    <a:noFill/>
                    <a:ln>
                      <a:noFill/>
                    </a:ln>
                    <a:extLst>
                      <a:ext uri="{53640926-AAD7-44D8-BBD7-CCE9431645EC}">
                        <a14:shadowObscured xmlns:a14="http://schemas.microsoft.com/office/drawing/2010/main"/>
                      </a:ext>
                    </a:extLst>
                  </pic:spPr>
                </pic:pic>
              </a:graphicData>
            </a:graphic>
          </wp:inline>
        </w:drawing>
      </w:r>
    </w:p>
    <w:p w14:paraId="4B145C89" w14:textId="06FE501B" w:rsidR="00814D65" w:rsidRDefault="00814D65" w:rsidP="001024A5">
      <w:pPr>
        <w:tabs>
          <w:tab w:val="left" w:pos="2910"/>
        </w:tabs>
      </w:pPr>
      <w:r>
        <w:t>Présentation des différents modules à exploiter pendant la formation (partie1)</w:t>
      </w:r>
    </w:p>
    <w:p w14:paraId="552695EF" w14:textId="5FA12B39" w:rsidR="005A2215" w:rsidRDefault="005A2215" w:rsidP="001024A5">
      <w:pPr>
        <w:tabs>
          <w:tab w:val="left" w:pos="2910"/>
        </w:tabs>
      </w:pPr>
      <w:r>
        <w:rPr>
          <w:noProof/>
          <w:lang w:eastAsia="fr-FR"/>
        </w:rPr>
        <w:lastRenderedPageBreak/>
        <w:drawing>
          <wp:inline distT="0" distB="0" distL="0" distR="0" wp14:anchorId="63B9F584" wp14:editId="0A1B63D7">
            <wp:extent cx="5972810" cy="3400425"/>
            <wp:effectExtent l="0" t="0" r="889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2969"/>
                    <a:stretch/>
                  </pic:blipFill>
                  <pic:spPr bwMode="auto">
                    <a:xfrm>
                      <a:off x="0" y="0"/>
                      <a:ext cx="597281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450408DE" w14:textId="0C29D63E" w:rsidR="00814D65" w:rsidRDefault="00814D65" w:rsidP="001024A5">
      <w:pPr>
        <w:tabs>
          <w:tab w:val="left" w:pos="2910"/>
        </w:tabs>
      </w:pPr>
      <w:r>
        <w:t>Présentation des différents modules à exploiter pendant la formation (partie 2)</w:t>
      </w:r>
    </w:p>
    <w:p w14:paraId="5C6292FF" w14:textId="3C0CD27A" w:rsidR="005A2215" w:rsidRDefault="005A2215" w:rsidP="005A2215">
      <w:pPr>
        <w:pStyle w:val="NormalWeb"/>
      </w:pPr>
      <w:r>
        <w:rPr>
          <w:noProof/>
        </w:rPr>
        <w:drawing>
          <wp:inline distT="0" distB="0" distL="0" distR="0" wp14:anchorId="6A0BA916" wp14:editId="20CC3E56">
            <wp:extent cx="5972810" cy="447992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p w14:paraId="52F376E0" w14:textId="49E2BE8C" w:rsidR="00814D65" w:rsidRDefault="00814D65" w:rsidP="005A2215">
      <w:pPr>
        <w:pStyle w:val="NormalWeb"/>
      </w:pPr>
      <w:r>
        <w:t xml:space="preserve">Jeu de rôle pour la résolution des conflits au sein d’un foyer </w:t>
      </w:r>
    </w:p>
    <w:p w14:paraId="7782208C" w14:textId="254FBE06" w:rsidR="000D5428" w:rsidRDefault="000D5428" w:rsidP="000D5428">
      <w:pPr>
        <w:tabs>
          <w:tab w:val="left" w:pos="2910"/>
        </w:tabs>
        <w:jc w:val="center"/>
      </w:pPr>
      <w:r>
        <w:rPr>
          <w:noProof/>
          <w:lang w:eastAsia="fr-FR"/>
        </w:rPr>
        <w:lastRenderedPageBreak/>
        <w:drawing>
          <wp:inline distT="0" distB="0" distL="0" distR="0" wp14:anchorId="21D74AD5" wp14:editId="504E9DE9">
            <wp:extent cx="4201795" cy="5409992"/>
            <wp:effectExtent l="5715"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18227" cy="5431149"/>
                    </a:xfrm>
                    <a:prstGeom prst="rect">
                      <a:avLst/>
                    </a:prstGeom>
                    <a:noFill/>
                    <a:ln>
                      <a:noFill/>
                    </a:ln>
                  </pic:spPr>
                </pic:pic>
              </a:graphicData>
            </a:graphic>
          </wp:inline>
        </w:drawing>
      </w:r>
    </w:p>
    <w:p w14:paraId="44BA317F" w14:textId="758FF35B" w:rsidR="000D5428" w:rsidRDefault="000D5428" w:rsidP="001024A5">
      <w:pPr>
        <w:tabs>
          <w:tab w:val="left" w:pos="2910"/>
        </w:tabs>
      </w:pPr>
      <w:r>
        <w:t>Arbre à problème réalisé par les jeunes ambassadors</w:t>
      </w:r>
    </w:p>
    <w:p w14:paraId="2B96297D" w14:textId="34D7B15A" w:rsidR="000D5428" w:rsidRDefault="000D5428" w:rsidP="000D5428">
      <w:pPr>
        <w:tabs>
          <w:tab w:val="left" w:pos="2910"/>
        </w:tabs>
        <w:jc w:val="center"/>
      </w:pPr>
      <w:r>
        <w:rPr>
          <w:noProof/>
          <w:lang w:eastAsia="fr-FR"/>
        </w:rPr>
        <w:drawing>
          <wp:inline distT="0" distB="0" distL="0" distR="0" wp14:anchorId="7B64FB7C" wp14:editId="3AF71B1B">
            <wp:extent cx="5524109" cy="41433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3636" cy="4188023"/>
                    </a:xfrm>
                    <a:prstGeom prst="rect">
                      <a:avLst/>
                    </a:prstGeom>
                    <a:noFill/>
                    <a:ln>
                      <a:noFill/>
                    </a:ln>
                  </pic:spPr>
                </pic:pic>
              </a:graphicData>
            </a:graphic>
          </wp:inline>
        </w:drawing>
      </w:r>
    </w:p>
    <w:p w14:paraId="51BB9BAB" w14:textId="7229D9A9" w:rsidR="000D5428" w:rsidRDefault="000D5428" w:rsidP="000D5428">
      <w:pPr>
        <w:tabs>
          <w:tab w:val="left" w:pos="2910"/>
        </w:tabs>
        <w:jc w:val="center"/>
      </w:pPr>
      <w:r>
        <w:t>Restitution des connaissances acquises tout au long de la formation par les jeunes ambassadeurs</w:t>
      </w:r>
    </w:p>
    <w:p w14:paraId="1617189B" w14:textId="3B69C8C1" w:rsidR="000D5428" w:rsidRDefault="000D5428" w:rsidP="00BE5EE3">
      <w:pPr>
        <w:pStyle w:val="NormalWeb"/>
        <w:jc w:val="center"/>
      </w:pPr>
      <w:r>
        <w:rPr>
          <w:noProof/>
        </w:rPr>
        <w:lastRenderedPageBreak/>
        <w:drawing>
          <wp:inline distT="0" distB="0" distL="0" distR="0" wp14:anchorId="6D45493A" wp14:editId="169F2408">
            <wp:extent cx="5867400" cy="33242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400" cy="3324225"/>
                    </a:xfrm>
                    <a:prstGeom prst="rect">
                      <a:avLst/>
                    </a:prstGeom>
                    <a:noFill/>
                    <a:ln>
                      <a:noFill/>
                    </a:ln>
                  </pic:spPr>
                </pic:pic>
              </a:graphicData>
            </a:graphic>
          </wp:inline>
        </w:drawing>
      </w:r>
    </w:p>
    <w:p w14:paraId="4CC8553F" w14:textId="5BE9F24E" w:rsidR="000D5428" w:rsidRDefault="00814D65" w:rsidP="001024A5">
      <w:pPr>
        <w:tabs>
          <w:tab w:val="left" w:pos="2910"/>
        </w:tabs>
      </w:pPr>
      <w:r>
        <w:t xml:space="preserve">Jeu de rôle sur comment </w:t>
      </w:r>
      <w:r w:rsidR="00BE5EE3">
        <w:t>réglé</w:t>
      </w:r>
      <w:r>
        <w:t xml:space="preserve"> un conflit entre </w:t>
      </w:r>
      <w:r w:rsidR="00BE5EE3">
        <w:t>un éleveur et un chef de quartier</w:t>
      </w:r>
    </w:p>
    <w:p w14:paraId="77E4A785" w14:textId="19FB801F" w:rsidR="00F7297B" w:rsidRDefault="00F7297B" w:rsidP="001024A5">
      <w:pPr>
        <w:tabs>
          <w:tab w:val="left" w:pos="2910"/>
        </w:tabs>
      </w:pPr>
    </w:p>
    <w:p w14:paraId="606EE0D4" w14:textId="18B40E5E" w:rsidR="00F7297B" w:rsidRDefault="00F7297B" w:rsidP="001024A5">
      <w:pPr>
        <w:tabs>
          <w:tab w:val="left" w:pos="2910"/>
        </w:tabs>
      </w:pPr>
    </w:p>
    <w:p w14:paraId="03F8D2C3" w14:textId="5C69D052" w:rsidR="00F7297B" w:rsidRDefault="00F7297B" w:rsidP="00BE5EE3">
      <w:pPr>
        <w:pStyle w:val="NormalWeb"/>
        <w:jc w:val="center"/>
      </w:pPr>
      <w:r>
        <w:rPr>
          <w:noProof/>
        </w:rPr>
        <w:drawing>
          <wp:inline distT="0" distB="0" distL="0" distR="0" wp14:anchorId="2F2044B6" wp14:editId="0A66BA31">
            <wp:extent cx="4007785" cy="5946140"/>
            <wp:effectExtent l="2223"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07785" cy="5946140"/>
                    </a:xfrm>
                    <a:prstGeom prst="rect">
                      <a:avLst/>
                    </a:prstGeom>
                    <a:noFill/>
                    <a:ln>
                      <a:noFill/>
                    </a:ln>
                  </pic:spPr>
                </pic:pic>
              </a:graphicData>
            </a:graphic>
          </wp:inline>
        </w:drawing>
      </w:r>
    </w:p>
    <w:p w14:paraId="72F4C2CD" w14:textId="47DB93C4" w:rsidR="00F7297B" w:rsidRDefault="00BE5EE3" w:rsidP="001024A5">
      <w:pPr>
        <w:tabs>
          <w:tab w:val="left" w:pos="2910"/>
        </w:tabs>
      </w:pPr>
      <w:r>
        <w:t xml:space="preserve">Remise des parchemins de fin de formation pour les Jeunes ambassadeurs par le représentant du proviseur du lycée de </w:t>
      </w:r>
      <w:proofErr w:type="spellStart"/>
      <w:r>
        <w:t>Ouro</w:t>
      </w:r>
      <w:proofErr w:type="spellEnd"/>
      <w:r>
        <w:t xml:space="preserve"> </w:t>
      </w:r>
      <w:proofErr w:type="spellStart"/>
      <w:r>
        <w:t>tchédé</w:t>
      </w:r>
      <w:proofErr w:type="spellEnd"/>
    </w:p>
    <w:p w14:paraId="32BB18BE" w14:textId="495FF6CB" w:rsidR="00F7297B" w:rsidRDefault="00F7297B" w:rsidP="00F7297B">
      <w:pPr>
        <w:pStyle w:val="NormalWeb"/>
        <w:jc w:val="center"/>
      </w:pPr>
      <w:r>
        <w:rPr>
          <w:noProof/>
        </w:rPr>
        <w:lastRenderedPageBreak/>
        <w:drawing>
          <wp:inline distT="0" distB="0" distL="0" distR="0" wp14:anchorId="4A760FA4" wp14:editId="1569BC5F">
            <wp:extent cx="4907682" cy="5581766"/>
            <wp:effectExtent l="5715"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927750" cy="5604590"/>
                    </a:xfrm>
                    <a:prstGeom prst="rect">
                      <a:avLst/>
                    </a:prstGeom>
                    <a:noFill/>
                    <a:ln>
                      <a:noFill/>
                    </a:ln>
                  </pic:spPr>
                </pic:pic>
              </a:graphicData>
            </a:graphic>
          </wp:inline>
        </w:drawing>
      </w:r>
    </w:p>
    <w:p w14:paraId="78599932" w14:textId="28A383B2" w:rsidR="00F7297B" w:rsidRDefault="00BE5EE3" w:rsidP="001024A5">
      <w:pPr>
        <w:tabs>
          <w:tab w:val="left" w:pos="2910"/>
        </w:tabs>
      </w:pPr>
      <w:r>
        <w:t>Remise des parchemins de fin de formation pour les Jeunes ambassadeurs par le Président de CAMAD</w:t>
      </w:r>
    </w:p>
    <w:p w14:paraId="684FECD3" w14:textId="1F31767E" w:rsidR="00F7297B" w:rsidRDefault="00F7297B" w:rsidP="00F7297B">
      <w:pPr>
        <w:pStyle w:val="NormalWeb"/>
        <w:jc w:val="center"/>
      </w:pPr>
      <w:r>
        <w:rPr>
          <w:noProof/>
        </w:rPr>
        <w:drawing>
          <wp:inline distT="0" distB="0" distL="0" distR="0" wp14:anchorId="27E71CFD" wp14:editId="78C6DD58">
            <wp:extent cx="5695950" cy="267843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0" cy="2678430"/>
                    </a:xfrm>
                    <a:prstGeom prst="rect">
                      <a:avLst/>
                    </a:prstGeom>
                    <a:noFill/>
                    <a:ln>
                      <a:noFill/>
                    </a:ln>
                  </pic:spPr>
                </pic:pic>
              </a:graphicData>
            </a:graphic>
          </wp:inline>
        </w:drawing>
      </w:r>
    </w:p>
    <w:p w14:paraId="23E1B5F5" w14:textId="37872A80" w:rsidR="00BE5EE3" w:rsidRDefault="00BE5EE3" w:rsidP="00BE5EE3">
      <w:pPr>
        <w:tabs>
          <w:tab w:val="left" w:pos="2910"/>
        </w:tabs>
      </w:pPr>
      <w:r>
        <w:t>Remise des parchemins de fin de formation pour les Jeunes ambassadeurs par les membres de CAMAD</w:t>
      </w:r>
    </w:p>
    <w:p w14:paraId="59ABF406" w14:textId="018BB340" w:rsidR="00F7297B" w:rsidRDefault="00F7297B" w:rsidP="001024A5">
      <w:pPr>
        <w:tabs>
          <w:tab w:val="left" w:pos="2910"/>
        </w:tabs>
      </w:pPr>
    </w:p>
    <w:p w14:paraId="67684822" w14:textId="26A42ECD" w:rsidR="00F7297B" w:rsidRDefault="00F7297B" w:rsidP="001024A5">
      <w:pPr>
        <w:tabs>
          <w:tab w:val="left" w:pos="2910"/>
        </w:tabs>
      </w:pPr>
    </w:p>
    <w:p w14:paraId="03A42360" w14:textId="4AEDD67E" w:rsidR="00F7297B" w:rsidRDefault="00F7297B" w:rsidP="001024A5">
      <w:pPr>
        <w:tabs>
          <w:tab w:val="left" w:pos="2910"/>
        </w:tabs>
      </w:pPr>
    </w:p>
    <w:p w14:paraId="0E8F7F97" w14:textId="193B9F32" w:rsidR="00F7297B" w:rsidRDefault="00F7297B" w:rsidP="00F7297B">
      <w:pPr>
        <w:pStyle w:val="NormalWeb"/>
        <w:jc w:val="center"/>
      </w:pPr>
      <w:r>
        <w:rPr>
          <w:noProof/>
        </w:rPr>
        <w:drawing>
          <wp:inline distT="0" distB="0" distL="0" distR="0" wp14:anchorId="48A8CB63" wp14:editId="23BF6613">
            <wp:extent cx="6576818" cy="5619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l="9511" r="20849"/>
                    <a:stretch/>
                  </pic:blipFill>
                  <pic:spPr bwMode="auto">
                    <a:xfrm>
                      <a:off x="0" y="0"/>
                      <a:ext cx="6619497" cy="5656218"/>
                    </a:xfrm>
                    <a:prstGeom prst="rect">
                      <a:avLst/>
                    </a:prstGeom>
                    <a:noFill/>
                    <a:ln>
                      <a:noFill/>
                    </a:ln>
                    <a:extLst>
                      <a:ext uri="{53640926-AAD7-44D8-BBD7-CCE9431645EC}">
                        <a14:shadowObscured xmlns:a14="http://schemas.microsoft.com/office/drawing/2010/main"/>
                      </a:ext>
                    </a:extLst>
                  </pic:spPr>
                </pic:pic>
              </a:graphicData>
            </a:graphic>
          </wp:inline>
        </w:drawing>
      </w:r>
    </w:p>
    <w:p w14:paraId="214A7797" w14:textId="748FD32A" w:rsidR="00F7297B" w:rsidRPr="001024A5" w:rsidRDefault="00BE5EE3" w:rsidP="00BE5EE3">
      <w:pPr>
        <w:tabs>
          <w:tab w:val="left" w:pos="2910"/>
        </w:tabs>
        <w:jc w:val="center"/>
      </w:pPr>
      <w:r>
        <w:t>PHOTO DE FIN DE FORMATIONS DES JEUNES AMBASSADEURS</w:t>
      </w:r>
    </w:p>
    <w:sectPr w:rsidR="00F7297B" w:rsidRPr="001024A5" w:rsidSect="000D5428">
      <w:pgSz w:w="12240" w:h="15840"/>
      <w:pgMar w:top="56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042C3"/>
    <w:multiLevelType w:val="hybridMultilevel"/>
    <w:tmpl w:val="C602CD52"/>
    <w:lvl w:ilvl="0" w:tplc="9746E716">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8B192A"/>
    <w:multiLevelType w:val="hybridMultilevel"/>
    <w:tmpl w:val="8D66E856"/>
    <w:lvl w:ilvl="0" w:tplc="FBAA3C1C">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0E3DCB"/>
    <w:multiLevelType w:val="hybridMultilevel"/>
    <w:tmpl w:val="862834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B3B66AB"/>
    <w:multiLevelType w:val="hybridMultilevel"/>
    <w:tmpl w:val="86283444"/>
    <w:lvl w:ilvl="0" w:tplc="936873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3148A0"/>
    <w:multiLevelType w:val="multilevel"/>
    <w:tmpl w:val="39ACFABA"/>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5">
    <w:nsid w:val="7CC906D6"/>
    <w:multiLevelType w:val="hybridMultilevel"/>
    <w:tmpl w:val="6B18F886"/>
    <w:lvl w:ilvl="0" w:tplc="8446EE58">
      <w:start w:val="6"/>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9E3"/>
    <w:rsid w:val="00002958"/>
    <w:rsid w:val="000B0D3B"/>
    <w:rsid w:val="000D5428"/>
    <w:rsid w:val="001024A5"/>
    <w:rsid w:val="00245686"/>
    <w:rsid w:val="002F1DD0"/>
    <w:rsid w:val="00305531"/>
    <w:rsid w:val="005070B4"/>
    <w:rsid w:val="005A2215"/>
    <w:rsid w:val="00743749"/>
    <w:rsid w:val="007A748B"/>
    <w:rsid w:val="00814D65"/>
    <w:rsid w:val="00861A46"/>
    <w:rsid w:val="009129E3"/>
    <w:rsid w:val="0092016E"/>
    <w:rsid w:val="00927C34"/>
    <w:rsid w:val="00985722"/>
    <w:rsid w:val="009C6100"/>
    <w:rsid w:val="00A831E4"/>
    <w:rsid w:val="00BE5EE3"/>
    <w:rsid w:val="00DD548B"/>
    <w:rsid w:val="00DE549E"/>
    <w:rsid w:val="00F7297B"/>
    <w:rsid w:val="00FE65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4786D"/>
  <w15:chartTrackingRefBased/>
  <w15:docId w15:val="{BEB1471B-E598-4777-B8AC-751C0F39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4A5"/>
    <w:pPr>
      <w:spacing w:line="256" w:lineRule="auto"/>
    </w:pPr>
  </w:style>
  <w:style w:type="paragraph" w:styleId="Titre1">
    <w:name w:val="heading 1"/>
    <w:basedOn w:val="Normal"/>
    <w:next w:val="Normal"/>
    <w:link w:val="Titre1Car"/>
    <w:uiPriority w:val="9"/>
    <w:qFormat/>
    <w:rsid w:val="002F1DD0"/>
    <w:pPr>
      <w:keepNext/>
      <w:keepLines/>
      <w:spacing w:after="0" w:line="360" w:lineRule="auto"/>
      <w:outlineLvl w:val="0"/>
    </w:pPr>
    <w:rPr>
      <w:rFonts w:ascii="Bahnschrift" w:eastAsiaTheme="majorEastAsia" w:hAnsi="Bahnschrift" w:cstheme="majorBidi"/>
      <w:b/>
      <w:color w:val="002060"/>
      <w:sz w:val="28"/>
      <w:szCs w:val="32"/>
      <w:lang w:val="be-B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1024A5"/>
    <w:rPr>
      <w:color w:val="0563C1" w:themeColor="hyperlink"/>
      <w:u w:val="single"/>
    </w:rPr>
  </w:style>
  <w:style w:type="paragraph" w:styleId="Paragraphedeliste">
    <w:name w:val="List Paragraph"/>
    <w:basedOn w:val="Normal"/>
    <w:uiPriority w:val="34"/>
    <w:qFormat/>
    <w:rsid w:val="001024A5"/>
    <w:pPr>
      <w:spacing w:line="259" w:lineRule="auto"/>
      <w:ind w:left="720"/>
      <w:contextualSpacing/>
    </w:pPr>
    <w:rPr>
      <w:kern w:val="2"/>
      <w14:ligatures w14:val="standardContextual"/>
    </w:rPr>
  </w:style>
  <w:style w:type="character" w:customStyle="1" w:styleId="Titre1Car">
    <w:name w:val="Titre 1 Car"/>
    <w:basedOn w:val="Policepardfaut"/>
    <w:link w:val="Titre1"/>
    <w:uiPriority w:val="9"/>
    <w:rsid w:val="002F1DD0"/>
    <w:rPr>
      <w:rFonts w:ascii="Bahnschrift" w:eastAsiaTheme="majorEastAsia" w:hAnsi="Bahnschrift" w:cstheme="majorBidi"/>
      <w:b/>
      <w:color w:val="002060"/>
      <w:sz w:val="28"/>
      <w:szCs w:val="32"/>
      <w:lang w:val="be-BY"/>
    </w:rPr>
  </w:style>
  <w:style w:type="character" w:styleId="Marquedecommentaire">
    <w:name w:val="annotation reference"/>
    <w:basedOn w:val="Policepardfaut"/>
    <w:uiPriority w:val="99"/>
    <w:semiHidden/>
    <w:unhideWhenUsed/>
    <w:rsid w:val="000B0D3B"/>
    <w:rPr>
      <w:sz w:val="16"/>
      <w:szCs w:val="16"/>
    </w:rPr>
  </w:style>
  <w:style w:type="paragraph" w:styleId="Commentaire">
    <w:name w:val="annotation text"/>
    <w:basedOn w:val="Normal"/>
    <w:link w:val="CommentaireCar"/>
    <w:uiPriority w:val="99"/>
    <w:semiHidden/>
    <w:unhideWhenUsed/>
    <w:rsid w:val="000B0D3B"/>
    <w:pPr>
      <w:spacing w:line="240" w:lineRule="auto"/>
    </w:pPr>
    <w:rPr>
      <w:sz w:val="20"/>
      <w:szCs w:val="20"/>
    </w:rPr>
  </w:style>
  <w:style w:type="character" w:customStyle="1" w:styleId="CommentaireCar">
    <w:name w:val="Commentaire Car"/>
    <w:basedOn w:val="Policepardfaut"/>
    <w:link w:val="Commentaire"/>
    <w:uiPriority w:val="99"/>
    <w:semiHidden/>
    <w:rsid w:val="000B0D3B"/>
    <w:rPr>
      <w:sz w:val="20"/>
      <w:szCs w:val="20"/>
    </w:rPr>
  </w:style>
  <w:style w:type="paragraph" w:styleId="Objetducommentaire">
    <w:name w:val="annotation subject"/>
    <w:basedOn w:val="Commentaire"/>
    <w:next w:val="Commentaire"/>
    <w:link w:val="ObjetducommentaireCar"/>
    <w:uiPriority w:val="99"/>
    <w:semiHidden/>
    <w:unhideWhenUsed/>
    <w:rsid w:val="000B0D3B"/>
    <w:rPr>
      <w:b/>
      <w:bCs/>
    </w:rPr>
  </w:style>
  <w:style w:type="character" w:customStyle="1" w:styleId="ObjetducommentaireCar">
    <w:name w:val="Objet du commentaire Car"/>
    <w:basedOn w:val="CommentaireCar"/>
    <w:link w:val="Objetducommentaire"/>
    <w:uiPriority w:val="99"/>
    <w:semiHidden/>
    <w:rsid w:val="000B0D3B"/>
    <w:rPr>
      <w:b/>
      <w:bCs/>
      <w:sz w:val="20"/>
      <w:szCs w:val="20"/>
    </w:rPr>
  </w:style>
  <w:style w:type="paragraph" w:styleId="NormalWeb">
    <w:name w:val="Normal (Web)"/>
    <w:basedOn w:val="Normal"/>
    <w:uiPriority w:val="99"/>
    <w:unhideWhenUsed/>
    <w:rsid w:val="000029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29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730283">
      <w:bodyDiv w:val="1"/>
      <w:marLeft w:val="0"/>
      <w:marRight w:val="0"/>
      <w:marTop w:val="0"/>
      <w:marBottom w:val="0"/>
      <w:divBdr>
        <w:top w:val="none" w:sz="0" w:space="0" w:color="auto"/>
        <w:left w:val="none" w:sz="0" w:space="0" w:color="auto"/>
        <w:bottom w:val="none" w:sz="0" w:space="0" w:color="auto"/>
        <w:right w:val="none" w:sz="0" w:space="0" w:color="auto"/>
      </w:divBdr>
    </w:div>
    <w:div w:id="680552716">
      <w:bodyDiv w:val="1"/>
      <w:marLeft w:val="0"/>
      <w:marRight w:val="0"/>
      <w:marTop w:val="0"/>
      <w:marBottom w:val="0"/>
      <w:divBdr>
        <w:top w:val="none" w:sz="0" w:space="0" w:color="auto"/>
        <w:left w:val="none" w:sz="0" w:space="0" w:color="auto"/>
        <w:bottom w:val="none" w:sz="0" w:space="0" w:color="auto"/>
        <w:right w:val="none" w:sz="0" w:space="0" w:color="auto"/>
      </w:divBdr>
    </w:div>
    <w:div w:id="691032667">
      <w:bodyDiv w:val="1"/>
      <w:marLeft w:val="0"/>
      <w:marRight w:val="0"/>
      <w:marTop w:val="0"/>
      <w:marBottom w:val="0"/>
      <w:divBdr>
        <w:top w:val="none" w:sz="0" w:space="0" w:color="auto"/>
        <w:left w:val="none" w:sz="0" w:space="0" w:color="auto"/>
        <w:bottom w:val="none" w:sz="0" w:space="0" w:color="auto"/>
        <w:right w:val="none" w:sz="0" w:space="0" w:color="auto"/>
      </w:divBdr>
    </w:div>
    <w:div w:id="943533424">
      <w:bodyDiv w:val="1"/>
      <w:marLeft w:val="0"/>
      <w:marRight w:val="0"/>
      <w:marTop w:val="0"/>
      <w:marBottom w:val="0"/>
      <w:divBdr>
        <w:top w:val="none" w:sz="0" w:space="0" w:color="auto"/>
        <w:left w:val="none" w:sz="0" w:space="0" w:color="auto"/>
        <w:bottom w:val="none" w:sz="0" w:space="0" w:color="auto"/>
        <w:right w:val="none" w:sz="0" w:space="0" w:color="auto"/>
      </w:divBdr>
    </w:div>
    <w:div w:id="1472555288">
      <w:bodyDiv w:val="1"/>
      <w:marLeft w:val="0"/>
      <w:marRight w:val="0"/>
      <w:marTop w:val="0"/>
      <w:marBottom w:val="0"/>
      <w:divBdr>
        <w:top w:val="none" w:sz="0" w:space="0" w:color="auto"/>
        <w:left w:val="none" w:sz="0" w:space="0" w:color="auto"/>
        <w:bottom w:val="none" w:sz="0" w:space="0" w:color="auto"/>
        <w:right w:val="none" w:sz="0" w:space="0" w:color="auto"/>
      </w:divBdr>
    </w:div>
    <w:div w:id="1673415090">
      <w:bodyDiv w:val="1"/>
      <w:marLeft w:val="0"/>
      <w:marRight w:val="0"/>
      <w:marTop w:val="0"/>
      <w:marBottom w:val="0"/>
      <w:divBdr>
        <w:top w:val="none" w:sz="0" w:space="0" w:color="auto"/>
        <w:left w:val="none" w:sz="0" w:space="0" w:color="auto"/>
        <w:bottom w:val="none" w:sz="0" w:space="0" w:color="auto"/>
        <w:right w:val="none" w:sz="0" w:space="0" w:color="auto"/>
      </w:divBdr>
    </w:div>
    <w:div w:id="1725563698">
      <w:bodyDiv w:val="1"/>
      <w:marLeft w:val="0"/>
      <w:marRight w:val="0"/>
      <w:marTop w:val="0"/>
      <w:marBottom w:val="0"/>
      <w:divBdr>
        <w:top w:val="none" w:sz="0" w:space="0" w:color="auto"/>
        <w:left w:val="none" w:sz="0" w:space="0" w:color="auto"/>
        <w:bottom w:val="none" w:sz="0" w:space="0" w:color="auto"/>
        <w:right w:val="none" w:sz="0" w:space="0" w:color="auto"/>
      </w:divBdr>
    </w:div>
    <w:div w:id="20891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boumoussa16@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camad237@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saiboumoussa16@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amad237@gmail.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E92A6-4554-4300-990F-5736C703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1054</Words>
  <Characters>5800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Dawe</dc:creator>
  <cp:keywords/>
  <dc:description/>
  <cp:lastModifiedBy>CBLT_PARSEBALT.13</cp:lastModifiedBy>
  <cp:revision>2</cp:revision>
  <dcterms:created xsi:type="dcterms:W3CDTF">2025-08-06T11:22:00Z</dcterms:created>
  <dcterms:modified xsi:type="dcterms:W3CDTF">2025-08-06T11:22:00Z</dcterms:modified>
</cp:coreProperties>
</file>